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E6408" w14:textId="77777777" w:rsidR="00260C75" w:rsidRPr="0014155C" w:rsidRDefault="00260C75" w:rsidP="00260C75">
      <w:pPr>
        <w:rPr>
          <w:rFonts w:ascii="Times New Roman" w:hAnsi="Times New Roman" w:cs="Times New Roman"/>
          <w:b/>
          <w:u w:val="single"/>
        </w:rPr>
      </w:pPr>
    </w:p>
    <w:tbl>
      <w:tblPr>
        <w:tblW w:w="10632" w:type="dxa"/>
        <w:jc w:val="center"/>
        <w:tblLook w:val="01E0" w:firstRow="1" w:lastRow="1" w:firstColumn="1" w:lastColumn="1" w:noHBand="0" w:noVBand="0"/>
      </w:tblPr>
      <w:tblGrid>
        <w:gridCol w:w="4678"/>
        <w:gridCol w:w="5954"/>
      </w:tblGrid>
      <w:tr w:rsidR="001A4873" w:rsidRPr="0014155C" w14:paraId="46A6E782" w14:textId="77777777" w:rsidTr="00696F51">
        <w:trPr>
          <w:trHeight w:val="1278"/>
          <w:jc w:val="center"/>
        </w:trPr>
        <w:tc>
          <w:tcPr>
            <w:tcW w:w="4678" w:type="dxa"/>
          </w:tcPr>
          <w:p w14:paraId="1F008181" w14:textId="07461BAA" w:rsidR="001A4873" w:rsidRPr="0014155C" w:rsidRDefault="00696F51" w:rsidP="00EE2D0B">
            <w:pPr>
              <w:spacing w:after="0"/>
              <w:ind w:right="-246"/>
              <w:jc w:val="center"/>
              <w:rPr>
                <w:rFonts w:ascii="Times New Roman" w:hAnsi="Times New Roman" w:cs="Times New Roman"/>
                <w:b/>
                <w:sz w:val="26"/>
                <w:szCs w:val="26"/>
              </w:rPr>
            </w:pPr>
            <w:r w:rsidRPr="0014155C">
              <w:rPr>
                <w:rFonts w:ascii="Times New Roman" w:hAnsi="Times New Roman" w:cs="Times New Roman"/>
                <w:b/>
                <w:sz w:val="26"/>
                <w:szCs w:val="26"/>
              </w:rPr>
              <w:t xml:space="preserve">UBND XÃ </w:t>
            </w:r>
            <w:r w:rsidR="0029753A" w:rsidRPr="0014155C">
              <w:rPr>
                <w:rFonts w:ascii="Times New Roman" w:hAnsi="Times New Roman" w:cs="Times New Roman"/>
                <w:b/>
                <w:sz w:val="26"/>
                <w:szCs w:val="26"/>
              </w:rPr>
              <w:t>NA SON</w:t>
            </w:r>
          </w:p>
          <w:p w14:paraId="00CD3781" w14:textId="544A8F25" w:rsidR="00696F51" w:rsidRPr="0014155C" w:rsidRDefault="00696F51" w:rsidP="00EE2D0B">
            <w:pPr>
              <w:spacing w:after="0"/>
              <w:ind w:right="-246"/>
              <w:jc w:val="center"/>
              <w:rPr>
                <w:rFonts w:ascii="Times New Roman" w:hAnsi="Times New Roman" w:cs="Times New Roman"/>
                <w:b/>
                <w:sz w:val="26"/>
                <w:szCs w:val="26"/>
              </w:rPr>
            </w:pPr>
            <w:r w:rsidRPr="0014155C">
              <w:rPr>
                <w:rFonts w:ascii="Times New Roman" w:hAnsi="Times New Roman" w:cs="Times New Roman"/>
                <w:b/>
                <w:sz w:val="26"/>
                <w:szCs w:val="26"/>
              </w:rPr>
              <w:t xml:space="preserve">TRƯỜNG MN </w:t>
            </w:r>
            <w:r w:rsidR="00EE5ECA" w:rsidRPr="0014155C">
              <w:rPr>
                <w:rFonts w:ascii="Times New Roman" w:hAnsi="Times New Roman" w:cs="Times New Roman"/>
                <w:b/>
                <w:sz w:val="26"/>
                <w:szCs w:val="26"/>
              </w:rPr>
              <w:t>SAO MAI</w:t>
            </w:r>
          </w:p>
          <w:p w14:paraId="7174E290" w14:textId="4B62744E" w:rsidR="001A4873" w:rsidRPr="0014155C" w:rsidRDefault="00EE5ECA" w:rsidP="00EE2D0B">
            <w:pPr>
              <w:spacing w:after="0"/>
              <w:jc w:val="both"/>
              <w:rPr>
                <w:rFonts w:ascii="Times New Roman" w:hAnsi="Times New Roman" w:cs="Times New Roman"/>
                <w:w w:val="99"/>
                <w:sz w:val="25"/>
                <w:szCs w:val="25"/>
                <w:lang w:val="nl-NL"/>
              </w:rPr>
            </w:pPr>
            <w:r w:rsidRPr="0014155C">
              <w:rPr>
                <w:rFonts w:ascii="Times New Roman" w:hAnsi="Times New Roman" w:cs="Times New Roman"/>
                <w:b/>
                <w:noProof/>
                <w:sz w:val="26"/>
                <w:szCs w:val="26"/>
              </w:rPr>
              <mc:AlternateContent>
                <mc:Choice Requires="wps">
                  <w:drawing>
                    <wp:anchor distT="0" distB="0" distL="114300" distR="114300" simplePos="0" relativeHeight="251663360" behindDoc="0" locked="0" layoutInCell="1" allowOverlap="1" wp14:anchorId="159BBD86" wp14:editId="2E76BB8D">
                      <wp:simplePos x="0" y="0"/>
                      <wp:positionH relativeFrom="column">
                        <wp:posOffset>946785</wp:posOffset>
                      </wp:positionH>
                      <wp:positionV relativeFrom="paragraph">
                        <wp:posOffset>15875</wp:posOffset>
                      </wp:positionV>
                      <wp:extent cx="962025" cy="0"/>
                      <wp:effectExtent l="0" t="0" r="28575" b="19050"/>
                      <wp:wrapNone/>
                      <wp:docPr id="2105919728" name="Straight Connector 2"/>
                      <wp:cNvGraphicFramePr/>
                      <a:graphic xmlns:a="http://schemas.openxmlformats.org/drawingml/2006/main">
                        <a:graphicData uri="http://schemas.microsoft.com/office/word/2010/wordprocessingShape">
                          <wps:wsp>
                            <wps:cNvCnPr/>
                            <wps:spPr>
                              <a:xfrm>
                                <a:off x="0" y="0"/>
                                <a:ext cx="962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A8B9A1"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55pt,1.25pt" to="150.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" strokecolor="#4472c4 [3204]" strokeweight=".5pt">
                      <v:stroke joinstyle="miter"/>
                    </v:line>
                  </w:pict>
                </mc:Fallback>
              </mc:AlternateContent>
            </w:r>
          </w:p>
          <w:p w14:paraId="2C24B110" w14:textId="52814BD9" w:rsidR="001A4873" w:rsidRPr="0014155C" w:rsidRDefault="001A4873" w:rsidP="00EE2D0B">
            <w:pPr>
              <w:spacing w:after="0"/>
              <w:jc w:val="center"/>
              <w:rPr>
                <w:rFonts w:ascii="Times New Roman" w:hAnsi="Times New Roman" w:cs="Times New Roman"/>
                <w:bCs/>
                <w:w w:val="99"/>
                <w:sz w:val="26"/>
                <w:szCs w:val="26"/>
                <w:lang w:val="nl-NL"/>
              </w:rPr>
            </w:pPr>
            <w:r w:rsidRPr="0014155C">
              <w:rPr>
                <w:rFonts w:ascii="Times New Roman" w:hAnsi="Times New Roman" w:cs="Times New Roman"/>
                <w:bCs/>
                <w:w w:val="99"/>
                <w:sz w:val="26"/>
                <w:szCs w:val="26"/>
                <w:lang w:val="nl-NL"/>
              </w:rPr>
              <w:t xml:space="preserve">Số: </w:t>
            </w:r>
            <w:r w:rsidR="003507E1" w:rsidRPr="0014155C">
              <w:rPr>
                <w:rFonts w:ascii="Times New Roman" w:hAnsi="Times New Roman" w:cs="Times New Roman"/>
                <w:bCs/>
                <w:w w:val="99"/>
                <w:sz w:val="26"/>
                <w:szCs w:val="26"/>
                <w:lang w:val="nl-NL"/>
              </w:rPr>
              <w:t xml:space="preserve"> </w:t>
            </w:r>
            <w:r w:rsidR="00BC0D15" w:rsidRPr="0014155C">
              <w:rPr>
                <w:rFonts w:ascii="Times New Roman" w:hAnsi="Times New Roman" w:cs="Times New Roman"/>
                <w:bCs/>
                <w:w w:val="99"/>
                <w:sz w:val="26"/>
                <w:szCs w:val="26"/>
                <w:lang w:val="nl-NL"/>
              </w:rPr>
              <w:t>03</w:t>
            </w:r>
            <w:r w:rsidRPr="0014155C">
              <w:rPr>
                <w:rFonts w:ascii="Times New Roman" w:hAnsi="Times New Roman" w:cs="Times New Roman"/>
                <w:bCs/>
                <w:w w:val="99"/>
                <w:sz w:val="26"/>
                <w:szCs w:val="26"/>
                <w:lang w:val="nl-NL"/>
              </w:rPr>
              <w:t>/</w:t>
            </w:r>
            <w:r w:rsidR="00696F51" w:rsidRPr="0014155C">
              <w:rPr>
                <w:rFonts w:ascii="Times New Roman" w:hAnsi="Times New Roman" w:cs="Times New Roman"/>
                <w:bCs/>
                <w:w w:val="99"/>
                <w:sz w:val="26"/>
                <w:szCs w:val="26"/>
                <w:lang w:val="nl-NL"/>
              </w:rPr>
              <w:t>BC-MN</w:t>
            </w:r>
            <w:r w:rsidR="00BC0D15" w:rsidRPr="0014155C">
              <w:rPr>
                <w:rFonts w:ascii="Times New Roman" w:hAnsi="Times New Roman" w:cs="Times New Roman"/>
                <w:bCs/>
                <w:w w:val="99"/>
                <w:sz w:val="26"/>
                <w:szCs w:val="26"/>
                <w:lang w:val="nl-NL"/>
              </w:rPr>
              <w:t>MS</w:t>
            </w:r>
          </w:p>
          <w:p w14:paraId="16A98B4E" w14:textId="47CE7BE1" w:rsidR="001A4873" w:rsidRPr="0014155C" w:rsidRDefault="001A4873" w:rsidP="00EE2D0B">
            <w:pPr>
              <w:pStyle w:val="BodyText2"/>
              <w:spacing w:after="0" w:line="240" w:lineRule="auto"/>
              <w:jc w:val="center"/>
              <w:rPr>
                <w:w w:val="99"/>
                <w:sz w:val="24"/>
                <w:szCs w:val="24"/>
              </w:rPr>
            </w:pPr>
          </w:p>
        </w:tc>
        <w:tc>
          <w:tcPr>
            <w:tcW w:w="5954" w:type="dxa"/>
          </w:tcPr>
          <w:p w14:paraId="0151F6AC" w14:textId="77777777" w:rsidR="001A4873" w:rsidRPr="0014155C" w:rsidRDefault="001A4873" w:rsidP="00EE2D0B">
            <w:pPr>
              <w:spacing w:after="0"/>
              <w:jc w:val="center"/>
              <w:rPr>
                <w:rFonts w:ascii="Times New Roman" w:hAnsi="Times New Roman" w:cs="Times New Roman"/>
                <w:b/>
                <w:spacing w:val="-6"/>
                <w:w w:val="99"/>
                <w:sz w:val="28"/>
                <w:szCs w:val="28"/>
                <w:lang w:val="nl-NL"/>
              </w:rPr>
            </w:pPr>
            <w:r w:rsidRPr="0014155C">
              <w:rPr>
                <w:rFonts w:ascii="Times New Roman" w:hAnsi="Times New Roman" w:cs="Times New Roman"/>
                <w:b/>
                <w:spacing w:val="-6"/>
                <w:w w:val="99"/>
                <w:sz w:val="28"/>
                <w:szCs w:val="28"/>
                <w:lang w:val="nl-NL"/>
              </w:rPr>
              <w:t>CỘNG HOÀ XÃ HỘI CHỦ NGHĨA VIỆT NAM</w:t>
            </w:r>
          </w:p>
          <w:p w14:paraId="4070D4F7" w14:textId="00783ECB" w:rsidR="001A4873" w:rsidRPr="0014155C" w:rsidRDefault="001A4873" w:rsidP="00EE2D0B">
            <w:pPr>
              <w:spacing w:after="0"/>
              <w:jc w:val="center"/>
              <w:rPr>
                <w:rFonts w:ascii="Times New Roman" w:hAnsi="Times New Roman" w:cs="Times New Roman"/>
                <w:b/>
                <w:bCs/>
                <w:w w:val="99"/>
                <w:sz w:val="28"/>
                <w:szCs w:val="28"/>
                <w:lang w:val="nl-NL"/>
              </w:rPr>
            </w:pPr>
            <w:r w:rsidRPr="0014155C">
              <w:rPr>
                <w:rFonts w:ascii="Times New Roman" w:hAnsi="Times New Roman" w:cs="Times New Roman"/>
                <w:b/>
                <w:noProof/>
                <w:w w:val="99"/>
                <w:sz w:val="25"/>
                <w:szCs w:val="25"/>
              </w:rPr>
              <mc:AlternateContent>
                <mc:Choice Requires="wps">
                  <w:drawing>
                    <wp:anchor distT="0" distB="0" distL="114300" distR="114300" simplePos="0" relativeHeight="251662336" behindDoc="0" locked="0" layoutInCell="1" allowOverlap="1" wp14:anchorId="64CE168C" wp14:editId="0E4DE9CB">
                      <wp:simplePos x="0" y="0"/>
                      <wp:positionH relativeFrom="column">
                        <wp:posOffset>784860</wp:posOffset>
                      </wp:positionH>
                      <wp:positionV relativeFrom="paragraph">
                        <wp:posOffset>193675</wp:posOffset>
                      </wp:positionV>
                      <wp:extent cx="2044700" cy="0"/>
                      <wp:effectExtent l="0" t="0" r="0" b="0"/>
                      <wp:wrapNone/>
                      <wp:docPr id="9504277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F23B0"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8pt,15.25pt" to="222.8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"/>
                  </w:pict>
                </mc:Fallback>
              </mc:AlternateContent>
            </w:r>
            <w:r w:rsidRPr="0014155C">
              <w:rPr>
                <w:rFonts w:ascii="Times New Roman" w:hAnsi="Times New Roman" w:cs="Times New Roman"/>
                <w:b/>
                <w:bCs/>
                <w:w w:val="99"/>
                <w:sz w:val="28"/>
                <w:szCs w:val="28"/>
                <w:lang w:val="nl-NL"/>
              </w:rPr>
              <w:t>Độc lập - Tự do - Hạnh phúc</w:t>
            </w:r>
          </w:p>
          <w:p w14:paraId="43A6CF37" w14:textId="65F844E7" w:rsidR="001A4873" w:rsidRPr="0014155C" w:rsidRDefault="001A4873" w:rsidP="00EE2D0B">
            <w:pPr>
              <w:spacing w:after="0"/>
              <w:jc w:val="center"/>
              <w:rPr>
                <w:rFonts w:ascii="Times New Roman" w:hAnsi="Times New Roman" w:cs="Times New Roman"/>
                <w:b/>
                <w:bCs/>
                <w:w w:val="99"/>
                <w:lang w:val="nl-NL"/>
              </w:rPr>
            </w:pPr>
          </w:p>
          <w:p w14:paraId="71683ADB" w14:textId="28B0D1E4" w:rsidR="001A4873" w:rsidRPr="0014155C" w:rsidRDefault="001A4873" w:rsidP="00BC0D15">
            <w:pPr>
              <w:spacing w:after="0"/>
              <w:jc w:val="center"/>
              <w:rPr>
                <w:rFonts w:ascii="Times New Roman" w:hAnsi="Times New Roman" w:cs="Times New Roman"/>
                <w:b/>
                <w:w w:val="99"/>
                <w:sz w:val="28"/>
                <w:szCs w:val="28"/>
                <w:lang w:val="nl-NL"/>
              </w:rPr>
            </w:pPr>
            <w:r w:rsidRPr="0014155C">
              <w:rPr>
                <w:rFonts w:ascii="Times New Roman" w:hAnsi="Times New Roman" w:cs="Times New Roman"/>
                <w:i/>
                <w:iCs/>
                <w:w w:val="99"/>
                <w:sz w:val="26"/>
                <w:szCs w:val="26"/>
                <w:lang w:val="nl-NL"/>
              </w:rPr>
              <w:t xml:space="preserve"> </w:t>
            </w:r>
            <w:r w:rsidR="00EE2D0B" w:rsidRPr="0014155C">
              <w:rPr>
                <w:rFonts w:ascii="Times New Roman" w:hAnsi="Times New Roman" w:cs="Times New Roman"/>
                <w:i/>
                <w:iCs/>
                <w:w w:val="99"/>
                <w:sz w:val="26"/>
                <w:szCs w:val="26"/>
                <w:lang w:val="vi-VN"/>
              </w:rPr>
              <w:t xml:space="preserve">   </w:t>
            </w:r>
            <w:r w:rsidR="0029753A" w:rsidRPr="0014155C">
              <w:rPr>
                <w:rFonts w:ascii="Times New Roman" w:hAnsi="Times New Roman" w:cs="Times New Roman"/>
                <w:i/>
                <w:iCs/>
                <w:w w:val="99"/>
                <w:sz w:val="28"/>
                <w:szCs w:val="28"/>
                <w:lang w:val="nl-NL"/>
              </w:rPr>
              <w:t>Na Son</w:t>
            </w:r>
            <w:r w:rsidRPr="0014155C">
              <w:rPr>
                <w:rFonts w:ascii="Times New Roman" w:hAnsi="Times New Roman" w:cs="Times New Roman"/>
                <w:i/>
                <w:iCs/>
                <w:w w:val="99"/>
                <w:sz w:val="28"/>
                <w:szCs w:val="28"/>
                <w:lang w:val="nl-NL"/>
              </w:rPr>
              <w:t xml:space="preserve">, ngày </w:t>
            </w:r>
            <w:r w:rsidR="003507E1" w:rsidRPr="0014155C">
              <w:rPr>
                <w:rFonts w:ascii="Times New Roman" w:hAnsi="Times New Roman" w:cs="Times New Roman"/>
                <w:i/>
                <w:iCs/>
                <w:w w:val="99"/>
                <w:sz w:val="28"/>
                <w:szCs w:val="28"/>
                <w:lang w:val="nl-NL"/>
              </w:rPr>
              <w:t>1</w:t>
            </w:r>
            <w:r w:rsidR="00BC0D15" w:rsidRPr="0014155C">
              <w:rPr>
                <w:rFonts w:ascii="Times New Roman" w:hAnsi="Times New Roman" w:cs="Times New Roman"/>
                <w:i/>
                <w:iCs/>
                <w:w w:val="99"/>
                <w:sz w:val="28"/>
                <w:szCs w:val="28"/>
                <w:lang w:val="nl-NL"/>
              </w:rPr>
              <w:t>6</w:t>
            </w:r>
            <w:r w:rsidRPr="0014155C">
              <w:rPr>
                <w:rFonts w:ascii="Times New Roman" w:hAnsi="Times New Roman" w:cs="Times New Roman"/>
                <w:i/>
                <w:iCs/>
                <w:w w:val="99"/>
                <w:sz w:val="28"/>
                <w:szCs w:val="28"/>
                <w:lang w:val="nl-NL"/>
              </w:rPr>
              <w:t xml:space="preserve">  tháng </w:t>
            </w:r>
            <w:r w:rsidR="003507E1" w:rsidRPr="0014155C">
              <w:rPr>
                <w:rFonts w:ascii="Times New Roman" w:hAnsi="Times New Roman" w:cs="Times New Roman"/>
                <w:i/>
                <w:iCs/>
                <w:w w:val="99"/>
                <w:sz w:val="28"/>
                <w:szCs w:val="28"/>
                <w:lang w:val="nl-NL"/>
              </w:rPr>
              <w:t>0</w:t>
            </w:r>
            <w:r w:rsidRPr="0014155C">
              <w:rPr>
                <w:rFonts w:ascii="Times New Roman" w:hAnsi="Times New Roman" w:cs="Times New Roman"/>
                <w:i/>
                <w:iCs/>
                <w:w w:val="99"/>
                <w:sz w:val="28"/>
                <w:szCs w:val="28"/>
                <w:lang w:val="nl-NL"/>
              </w:rPr>
              <w:t>1  năm 202</w:t>
            </w:r>
            <w:r w:rsidR="003507E1" w:rsidRPr="0014155C">
              <w:rPr>
                <w:rFonts w:ascii="Times New Roman" w:hAnsi="Times New Roman" w:cs="Times New Roman"/>
                <w:i/>
                <w:iCs/>
                <w:w w:val="99"/>
                <w:sz w:val="28"/>
                <w:szCs w:val="28"/>
                <w:lang w:val="nl-NL"/>
              </w:rPr>
              <w:t>6</w:t>
            </w:r>
          </w:p>
        </w:tc>
      </w:tr>
    </w:tbl>
    <w:p w14:paraId="03A48FCA" w14:textId="73EE930B" w:rsidR="00260C75" w:rsidRPr="0014155C" w:rsidRDefault="005E5E16" w:rsidP="008D5AB8">
      <w:pPr>
        <w:spacing w:after="0"/>
        <w:jc w:val="center"/>
        <w:rPr>
          <w:rFonts w:ascii="Times New Roman" w:hAnsi="Times New Roman" w:cs="Times New Roman"/>
          <w:b/>
          <w:sz w:val="28"/>
          <w:szCs w:val="28"/>
          <w:lang w:val="nl-NL"/>
        </w:rPr>
      </w:pPr>
      <w:r w:rsidRPr="0014155C">
        <w:rPr>
          <w:rFonts w:ascii="Times New Roman" w:hAnsi="Times New Roman" w:cs="Times New Roman"/>
          <w:b/>
          <w:sz w:val="28"/>
          <w:szCs w:val="28"/>
          <w:lang w:val="nl-NL"/>
        </w:rPr>
        <w:t xml:space="preserve">BÁO CÁO </w:t>
      </w:r>
    </w:p>
    <w:p w14:paraId="2482137C" w14:textId="4DDF6DF4" w:rsidR="003507E1" w:rsidRPr="0014155C" w:rsidRDefault="003507E1" w:rsidP="008D5AB8">
      <w:pPr>
        <w:spacing w:after="0"/>
        <w:ind w:firstLine="567"/>
        <w:jc w:val="both"/>
        <w:rPr>
          <w:rFonts w:ascii="Times New Roman" w:hAnsi="Times New Roman" w:cs="Times New Roman"/>
          <w:sz w:val="28"/>
          <w:szCs w:val="28"/>
          <w:lang w:val="nl-NL"/>
        </w:rPr>
      </w:pPr>
      <w:r w:rsidRPr="0014155C">
        <w:rPr>
          <w:rFonts w:ascii="Times New Roman" w:hAnsi="Times New Roman" w:cs="Times New Roman"/>
          <w:b/>
          <w:bCs/>
          <w:sz w:val="28"/>
          <w:szCs w:val="28"/>
          <w:lang w:val="nl-NL"/>
        </w:rPr>
        <w:t>Về việc thực hiện công khai theo Thông tư số 09/2024/TT-BGDĐT</w:t>
      </w:r>
    </w:p>
    <w:p w14:paraId="600B07ED" w14:textId="77777777" w:rsidR="00C42C2A" w:rsidRPr="0014155C" w:rsidRDefault="00C42C2A" w:rsidP="00C70233">
      <w:pPr>
        <w:spacing w:before="60" w:after="60"/>
        <w:jc w:val="center"/>
        <w:rPr>
          <w:rFonts w:ascii="Times New Roman" w:hAnsi="Times New Roman" w:cs="Times New Roman"/>
          <w:sz w:val="28"/>
          <w:szCs w:val="28"/>
          <w:lang w:val="nl-NL"/>
        </w:rPr>
      </w:pPr>
    </w:p>
    <w:p w14:paraId="65EB3961" w14:textId="0B2D3305" w:rsidR="00260C75" w:rsidRPr="0014155C" w:rsidRDefault="0037466E" w:rsidP="00C70233">
      <w:pPr>
        <w:spacing w:before="60" w:after="60"/>
        <w:jc w:val="center"/>
        <w:rPr>
          <w:rFonts w:ascii="Times New Roman" w:hAnsi="Times New Roman" w:cs="Times New Roman"/>
          <w:sz w:val="28"/>
          <w:szCs w:val="28"/>
          <w:lang w:val="nl-NL"/>
        </w:rPr>
      </w:pPr>
      <w:r w:rsidRPr="0014155C">
        <w:rPr>
          <w:rFonts w:ascii="Times New Roman" w:hAnsi="Times New Roman" w:cs="Times New Roman"/>
          <w:sz w:val="28"/>
          <w:szCs w:val="28"/>
          <w:lang w:val="nl-NL"/>
        </w:rPr>
        <w:t>Kính gửi: Sở Giáo dục và Đào tạo</w:t>
      </w:r>
    </w:p>
    <w:p w14:paraId="2A848C2C" w14:textId="77777777" w:rsidR="0037466E" w:rsidRPr="0014155C" w:rsidRDefault="0037466E" w:rsidP="00C70233">
      <w:pPr>
        <w:spacing w:before="60" w:after="60"/>
        <w:jc w:val="center"/>
        <w:rPr>
          <w:rFonts w:ascii="Times New Roman" w:hAnsi="Times New Roman" w:cs="Times New Roman"/>
          <w:sz w:val="28"/>
          <w:szCs w:val="28"/>
          <w:lang w:val="nl-NL"/>
        </w:rPr>
      </w:pPr>
    </w:p>
    <w:p w14:paraId="4412202F" w14:textId="77DF1E2D" w:rsidR="00A43CB4" w:rsidRPr="0014155C" w:rsidRDefault="00462D4D" w:rsidP="00733949">
      <w:pPr>
        <w:spacing w:after="0" w:line="276" w:lineRule="auto"/>
        <w:ind w:firstLine="709"/>
        <w:jc w:val="both"/>
        <w:rPr>
          <w:rFonts w:ascii="Times New Roman" w:hAnsi="Times New Roman" w:cs="Times New Roman"/>
          <w:spacing w:val="2"/>
          <w:sz w:val="28"/>
          <w:szCs w:val="28"/>
          <w:lang w:val="nl-NL"/>
        </w:rPr>
      </w:pPr>
      <w:r w:rsidRPr="0014155C">
        <w:rPr>
          <w:rFonts w:ascii="Times New Roman" w:hAnsi="Times New Roman" w:cs="Times New Roman"/>
          <w:bCs/>
          <w:spacing w:val="2"/>
          <w:sz w:val="28"/>
          <w:szCs w:val="28"/>
          <w:lang w:val="nl-NL"/>
        </w:rPr>
        <w:t xml:space="preserve">Thực hiện </w:t>
      </w:r>
      <w:r w:rsidR="0064603C" w:rsidRPr="0014155C">
        <w:rPr>
          <w:rFonts w:ascii="Times New Roman" w:hAnsi="Times New Roman" w:cs="Times New Roman"/>
          <w:bCs/>
          <w:spacing w:val="2"/>
          <w:sz w:val="28"/>
          <w:szCs w:val="28"/>
          <w:lang w:val="nl-NL"/>
        </w:rPr>
        <w:t xml:space="preserve">Quyết định số </w:t>
      </w:r>
      <w:r w:rsidR="00BA6A34" w:rsidRPr="0014155C">
        <w:rPr>
          <w:rFonts w:ascii="Times New Roman" w:hAnsi="Times New Roman" w:cs="Times New Roman"/>
          <w:bCs/>
          <w:spacing w:val="2"/>
          <w:sz w:val="28"/>
          <w:szCs w:val="28"/>
          <w:lang w:val="nl-NL"/>
        </w:rPr>
        <w:t>23</w:t>
      </w:r>
      <w:r w:rsidRPr="0014155C">
        <w:rPr>
          <w:rFonts w:ascii="Times New Roman" w:hAnsi="Times New Roman" w:cs="Times New Roman"/>
          <w:spacing w:val="2"/>
          <w:sz w:val="28"/>
          <w:szCs w:val="28"/>
          <w:lang w:val="nl-NL"/>
        </w:rPr>
        <w:t>/</w:t>
      </w:r>
      <w:r w:rsidR="0064603C" w:rsidRPr="0014155C">
        <w:rPr>
          <w:rFonts w:ascii="Times New Roman" w:hAnsi="Times New Roman" w:cs="Times New Roman"/>
          <w:spacing w:val="2"/>
          <w:sz w:val="28"/>
          <w:szCs w:val="28"/>
          <w:lang w:val="nl-NL"/>
        </w:rPr>
        <w:t xml:space="preserve">QĐ - </w:t>
      </w:r>
      <w:r w:rsidRPr="0014155C">
        <w:rPr>
          <w:rFonts w:ascii="Times New Roman" w:hAnsi="Times New Roman" w:cs="Times New Roman"/>
          <w:spacing w:val="2"/>
          <w:sz w:val="28"/>
          <w:szCs w:val="28"/>
          <w:lang w:val="nl-NL"/>
        </w:rPr>
        <w:t xml:space="preserve">SGDĐT ngày </w:t>
      </w:r>
      <w:r w:rsidR="0064603C" w:rsidRPr="0014155C">
        <w:rPr>
          <w:rFonts w:ascii="Times New Roman" w:hAnsi="Times New Roman" w:cs="Times New Roman"/>
          <w:spacing w:val="2"/>
          <w:sz w:val="28"/>
          <w:szCs w:val="28"/>
          <w:lang w:val="nl-NL"/>
        </w:rPr>
        <w:t>10</w:t>
      </w:r>
      <w:r w:rsidRPr="0014155C">
        <w:rPr>
          <w:rFonts w:ascii="Times New Roman" w:hAnsi="Times New Roman" w:cs="Times New Roman"/>
          <w:spacing w:val="2"/>
          <w:sz w:val="28"/>
          <w:szCs w:val="28"/>
          <w:lang w:val="nl-NL"/>
        </w:rPr>
        <w:t>/</w:t>
      </w:r>
      <w:r w:rsidR="0064603C" w:rsidRPr="0014155C">
        <w:rPr>
          <w:rFonts w:ascii="Times New Roman" w:hAnsi="Times New Roman" w:cs="Times New Roman"/>
          <w:spacing w:val="2"/>
          <w:sz w:val="28"/>
          <w:szCs w:val="28"/>
          <w:lang w:val="nl-NL"/>
        </w:rPr>
        <w:t>01</w:t>
      </w:r>
      <w:r w:rsidRPr="0014155C">
        <w:rPr>
          <w:rFonts w:ascii="Times New Roman" w:hAnsi="Times New Roman" w:cs="Times New Roman"/>
          <w:spacing w:val="2"/>
          <w:sz w:val="28"/>
          <w:szCs w:val="28"/>
          <w:lang w:val="nl-NL"/>
        </w:rPr>
        <w:t>/202</w:t>
      </w:r>
      <w:r w:rsidR="0064603C" w:rsidRPr="0014155C">
        <w:rPr>
          <w:rFonts w:ascii="Times New Roman" w:hAnsi="Times New Roman" w:cs="Times New Roman"/>
          <w:spacing w:val="2"/>
          <w:sz w:val="28"/>
          <w:szCs w:val="28"/>
          <w:lang w:val="nl-NL"/>
        </w:rPr>
        <w:t>6</w:t>
      </w:r>
      <w:r w:rsidRPr="0014155C">
        <w:rPr>
          <w:rFonts w:ascii="Times New Roman" w:hAnsi="Times New Roman" w:cs="Times New Roman"/>
          <w:spacing w:val="2"/>
          <w:sz w:val="28"/>
          <w:szCs w:val="28"/>
          <w:lang w:val="nl-NL"/>
        </w:rPr>
        <w:t xml:space="preserve"> của Sở Giáo dục và Đào tạo tỉnh Điện Biên về việc </w:t>
      </w:r>
      <w:r w:rsidR="00B37BFD" w:rsidRPr="0014155C">
        <w:rPr>
          <w:rFonts w:ascii="Times New Roman" w:hAnsi="Times New Roman" w:cs="Times New Roman"/>
          <w:spacing w:val="2"/>
          <w:sz w:val="28"/>
          <w:szCs w:val="28"/>
          <w:lang w:val="nl-NL"/>
        </w:rPr>
        <w:t>kiểm tra việc thực hiện công khai của các cơ sở giáo dục theo quy định tại Thông tư 09/2024/TT-BGDĐT</w:t>
      </w:r>
      <w:r w:rsidR="00A43CB4" w:rsidRPr="0014155C">
        <w:rPr>
          <w:rFonts w:ascii="Times New Roman" w:hAnsi="Times New Roman" w:cs="Times New Roman"/>
          <w:spacing w:val="2"/>
          <w:sz w:val="28"/>
          <w:szCs w:val="28"/>
          <w:lang w:val="nl-NL"/>
        </w:rPr>
        <w:t>;</w:t>
      </w:r>
    </w:p>
    <w:p w14:paraId="64DF9791" w14:textId="13AB918C" w:rsidR="00A43CB4" w:rsidRPr="0014155C" w:rsidRDefault="00696F51" w:rsidP="00733949">
      <w:pPr>
        <w:spacing w:after="0" w:line="276" w:lineRule="auto"/>
        <w:ind w:firstLine="709"/>
        <w:jc w:val="both"/>
        <w:rPr>
          <w:rFonts w:ascii="Times New Roman" w:hAnsi="Times New Roman" w:cs="Times New Roman"/>
          <w:spacing w:val="2"/>
          <w:sz w:val="28"/>
          <w:szCs w:val="28"/>
          <w:lang w:val="nl-NL"/>
        </w:rPr>
      </w:pPr>
      <w:r w:rsidRPr="0014155C">
        <w:rPr>
          <w:rFonts w:ascii="Times New Roman" w:hAnsi="Times New Roman" w:cs="Times New Roman"/>
          <w:spacing w:val="2"/>
          <w:sz w:val="28"/>
          <w:szCs w:val="28"/>
          <w:lang w:val="nl-NL"/>
        </w:rPr>
        <w:t xml:space="preserve">Trường Mầm non </w:t>
      </w:r>
      <w:r w:rsidR="0083680B" w:rsidRPr="0014155C">
        <w:rPr>
          <w:rFonts w:ascii="Times New Roman" w:hAnsi="Times New Roman" w:cs="Times New Roman"/>
          <w:spacing w:val="2"/>
          <w:sz w:val="28"/>
          <w:szCs w:val="28"/>
          <w:lang w:val="nl-NL"/>
        </w:rPr>
        <w:t>Sao Mai</w:t>
      </w:r>
      <w:r w:rsidR="00A43CB4" w:rsidRPr="0014155C">
        <w:rPr>
          <w:rFonts w:ascii="Times New Roman" w:hAnsi="Times New Roman" w:cs="Times New Roman"/>
          <w:spacing w:val="2"/>
          <w:sz w:val="28"/>
          <w:szCs w:val="28"/>
          <w:lang w:val="nl-NL"/>
        </w:rPr>
        <w:t xml:space="preserve"> báo cáo </w:t>
      </w:r>
      <w:r w:rsidR="00B37BFD" w:rsidRPr="0014155C">
        <w:rPr>
          <w:rFonts w:ascii="Times New Roman" w:hAnsi="Times New Roman" w:cs="Times New Roman"/>
          <w:spacing w:val="2"/>
          <w:sz w:val="28"/>
          <w:szCs w:val="28"/>
          <w:lang w:val="nl-NL"/>
        </w:rPr>
        <w:t xml:space="preserve">kiểm tra việc thực hiện công khai của các cơ sở giáo dục theo quy định tại Thông tư 09/2024/TT-BGDĐT </w:t>
      </w:r>
      <w:r w:rsidR="00A43CB4" w:rsidRPr="0014155C">
        <w:rPr>
          <w:rFonts w:ascii="Times New Roman" w:hAnsi="Times New Roman" w:cs="Times New Roman"/>
          <w:spacing w:val="2"/>
          <w:sz w:val="28"/>
          <w:szCs w:val="28"/>
          <w:lang w:val="nl-NL"/>
        </w:rPr>
        <w:t>như sau:</w:t>
      </w:r>
    </w:p>
    <w:p w14:paraId="290B7C1E" w14:textId="4CEA3351" w:rsidR="00676AEC" w:rsidRPr="0014155C" w:rsidRDefault="00676AEC" w:rsidP="00733949">
      <w:pPr>
        <w:spacing w:after="0" w:line="276" w:lineRule="auto"/>
        <w:ind w:firstLine="567"/>
        <w:jc w:val="both"/>
        <w:rPr>
          <w:rFonts w:ascii="Times New Roman" w:hAnsi="Times New Roman" w:cs="Times New Roman"/>
          <w:b/>
          <w:bCs/>
          <w:sz w:val="28"/>
          <w:szCs w:val="28"/>
          <w:lang w:val="nl-NL"/>
        </w:rPr>
      </w:pPr>
      <w:r w:rsidRPr="0014155C">
        <w:rPr>
          <w:rFonts w:ascii="Times New Roman" w:hAnsi="Times New Roman" w:cs="Times New Roman"/>
          <w:b/>
          <w:bCs/>
          <w:sz w:val="28"/>
          <w:szCs w:val="28"/>
          <w:lang w:val="nl-NL"/>
        </w:rPr>
        <w:t>1.Việc ban hành và tổ chức thực hiện quy định về công khai</w:t>
      </w:r>
    </w:p>
    <w:p w14:paraId="56E2B0B4" w14:textId="1DE2C71F" w:rsidR="009A4DC6" w:rsidRPr="0014155C" w:rsidRDefault="00482234" w:rsidP="00733949">
      <w:pPr>
        <w:spacing w:after="0" w:line="276" w:lineRule="auto"/>
        <w:ind w:firstLine="567"/>
        <w:jc w:val="both"/>
        <w:rPr>
          <w:rFonts w:ascii="Times New Roman" w:hAnsi="Times New Roman" w:cs="Times New Roman"/>
          <w:sz w:val="28"/>
          <w:szCs w:val="28"/>
          <w:lang w:val="nl-NL"/>
        </w:rPr>
      </w:pPr>
      <w:r w:rsidRPr="0014155C">
        <w:rPr>
          <w:rFonts w:ascii="Times New Roman" w:hAnsi="Times New Roman" w:cs="Times New Roman"/>
          <w:sz w:val="28"/>
          <w:szCs w:val="28"/>
          <w:lang w:val="nl-NL"/>
        </w:rPr>
        <w:t xml:space="preserve">Nhà trường ban hành và tổ chức thực hiện quy định về công khai theo đúng quy định Thông tư số 09/2024/TT-BGDĐT: Có kế hoạch công khai hằng năm; Có quy chế công khai; Quyết </w:t>
      </w:r>
      <w:r w:rsidR="0083680B" w:rsidRPr="0014155C">
        <w:rPr>
          <w:rFonts w:ascii="Times New Roman" w:hAnsi="Times New Roman" w:cs="Times New Roman"/>
          <w:sz w:val="28"/>
          <w:szCs w:val="28"/>
          <w:lang w:val="nl-NL"/>
        </w:rPr>
        <w:t xml:space="preserve">định </w:t>
      </w:r>
      <w:r w:rsidRPr="0014155C">
        <w:rPr>
          <w:rFonts w:ascii="Times New Roman" w:hAnsi="Times New Roman" w:cs="Times New Roman"/>
          <w:sz w:val="28"/>
          <w:szCs w:val="28"/>
          <w:lang w:val="nl-NL"/>
        </w:rPr>
        <w:t xml:space="preserve">phân công nhiệm vụ cho cá nhân và phụ trách bộ phận và kiện toàn ban chỉ đạo hằng năm. </w:t>
      </w:r>
    </w:p>
    <w:p w14:paraId="1B66570E" w14:textId="1B3CCE5E" w:rsidR="00482234" w:rsidRPr="0014155C" w:rsidRDefault="00482234" w:rsidP="00733949">
      <w:pPr>
        <w:spacing w:after="0" w:line="276" w:lineRule="auto"/>
        <w:ind w:firstLine="567"/>
        <w:jc w:val="both"/>
        <w:rPr>
          <w:rFonts w:ascii="Times New Roman" w:hAnsi="Times New Roman" w:cs="Times New Roman"/>
          <w:sz w:val="28"/>
          <w:szCs w:val="28"/>
          <w:lang w:val="nl-NL"/>
        </w:rPr>
      </w:pPr>
      <w:r w:rsidRPr="0014155C">
        <w:rPr>
          <w:rFonts w:ascii="Times New Roman" w:hAnsi="Times New Roman" w:cs="Times New Roman"/>
          <w:sz w:val="28"/>
          <w:szCs w:val="28"/>
          <w:lang w:val="nl-NL"/>
        </w:rPr>
        <w:t xml:space="preserve">Thực hiện kiểm tra, giám sát theo kế hoạch kiểm tra nội bộ của nhà trường: Có nội dung quyết định kiểm tra, kế hoạch, biên bản, báo cáo thực hiện công khai. </w:t>
      </w:r>
    </w:p>
    <w:p w14:paraId="2DA9CFC2" w14:textId="7467350E" w:rsidR="00676AEC" w:rsidRPr="0014155C" w:rsidRDefault="00676AEC" w:rsidP="00733949">
      <w:pPr>
        <w:spacing w:after="0" w:line="276" w:lineRule="auto"/>
        <w:ind w:firstLine="567"/>
        <w:jc w:val="both"/>
        <w:rPr>
          <w:rFonts w:ascii="Times New Roman" w:hAnsi="Times New Roman" w:cs="Times New Roman"/>
          <w:b/>
          <w:bCs/>
          <w:sz w:val="28"/>
          <w:szCs w:val="28"/>
        </w:rPr>
      </w:pPr>
      <w:r w:rsidRPr="0014155C">
        <w:rPr>
          <w:rFonts w:ascii="Times New Roman" w:hAnsi="Times New Roman" w:cs="Times New Roman"/>
          <w:b/>
          <w:bCs/>
          <w:sz w:val="28"/>
          <w:szCs w:val="28"/>
        </w:rPr>
        <w:t>2. Nội dung công khai thông tin chung theo Thông tư 09/2024/TT-BGDĐT</w:t>
      </w:r>
    </w:p>
    <w:p w14:paraId="58FF6C60" w14:textId="05329BA9" w:rsidR="00676AEC" w:rsidRPr="0014155C" w:rsidRDefault="00676AEC" w:rsidP="00733949">
      <w:pPr>
        <w:spacing w:after="0" w:line="276" w:lineRule="auto"/>
        <w:ind w:firstLine="567"/>
        <w:jc w:val="both"/>
        <w:rPr>
          <w:rFonts w:ascii="Times New Roman" w:hAnsi="Times New Roman" w:cs="Times New Roman"/>
          <w:sz w:val="28"/>
          <w:szCs w:val="28"/>
        </w:rPr>
      </w:pPr>
      <w:r w:rsidRPr="0014155C">
        <w:rPr>
          <w:rFonts w:ascii="Times New Roman" w:hAnsi="Times New Roman" w:cs="Times New Roman"/>
          <w:sz w:val="28"/>
          <w:szCs w:val="28"/>
        </w:rPr>
        <w:t>a) Công khai thông tin về cơ sở giáo dục</w:t>
      </w:r>
    </w:p>
    <w:p w14:paraId="7B0F2FD0" w14:textId="12659473" w:rsidR="00F10BB9" w:rsidRPr="0014155C" w:rsidRDefault="00F10BB9" w:rsidP="00733949">
      <w:pPr>
        <w:pStyle w:val="BodyText1"/>
        <w:shd w:val="clear" w:color="auto" w:fill="auto"/>
        <w:tabs>
          <w:tab w:val="left" w:pos="0"/>
        </w:tabs>
        <w:ind w:firstLine="567"/>
      </w:pPr>
      <w:r w:rsidRPr="0014155C">
        <w:t xml:space="preserve">Tên cơ sở giáo dục: Trường Mầm </w:t>
      </w:r>
      <w:proofErr w:type="gramStart"/>
      <w:r w:rsidRPr="0014155C">
        <w:t xml:space="preserve">non </w:t>
      </w:r>
      <w:r w:rsidR="009B6060" w:rsidRPr="0014155C">
        <w:t>Sao Mai</w:t>
      </w:r>
      <w:proofErr w:type="gramEnd"/>
      <w:r w:rsidRPr="0014155C">
        <w:t>, xã</w:t>
      </w:r>
      <w:r w:rsidR="0029753A" w:rsidRPr="0014155C">
        <w:t xml:space="preserve"> Na Son</w:t>
      </w:r>
      <w:r w:rsidRPr="0014155C">
        <w:t>, tỉnh Điện Biên</w:t>
      </w:r>
    </w:p>
    <w:p w14:paraId="6828B9CE" w14:textId="66679E88" w:rsidR="00F10BB9" w:rsidRPr="0014155C" w:rsidRDefault="00F10BB9" w:rsidP="00733949">
      <w:pPr>
        <w:pStyle w:val="BodyText1"/>
        <w:shd w:val="clear" w:color="auto" w:fill="auto"/>
        <w:tabs>
          <w:tab w:val="left" w:pos="0"/>
        </w:tabs>
        <w:ind w:firstLine="567"/>
      </w:pPr>
      <w:r w:rsidRPr="0014155C">
        <w:t>Loại hình cơ sở giáo dục: Trường mầm non công lập</w:t>
      </w:r>
    </w:p>
    <w:p w14:paraId="30E53684" w14:textId="57C948D9" w:rsidR="00F10BB9" w:rsidRPr="0014155C" w:rsidRDefault="00F10BB9" w:rsidP="00733949">
      <w:pPr>
        <w:spacing w:after="0" w:line="276" w:lineRule="auto"/>
        <w:ind w:firstLine="567"/>
        <w:jc w:val="both"/>
        <w:rPr>
          <w:rFonts w:ascii="Times New Roman" w:hAnsi="Times New Roman" w:cs="Times New Roman"/>
          <w:sz w:val="28"/>
          <w:szCs w:val="28"/>
        </w:rPr>
      </w:pPr>
      <w:r w:rsidRPr="0014155C">
        <w:rPr>
          <w:rFonts w:ascii="Times New Roman" w:hAnsi="Times New Roman" w:cs="Times New Roman"/>
          <w:sz w:val="28"/>
          <w:szCs w:val="28"/>
        </w:rPr>
        <w:t xml:space="preserve">Cơ quan quản lý trực tiếp: UBND xã </w:t>
      </w:r>
      <w:r w:rsidR="0029753A" w:rsidRPr="0014155C">
        <w:rPr>
          <w:rFonts w:ascii="Times New Roman" w:hAnsi="Times New Roman" w:cs="Times New Roman"/>
          <w:sz w:val="28"/>
          <w:szCs w:val="28"/>
        </w:rPr>
        <w:t>Na Son</w:t>
      </w:r>
      <w:r w:rsidRPr="0014155C">
        <w:rPr>
          <w:rFonts w:ascii="Times New Roman" w:hAnsi="Times New Roman" w:cs="Times New Roman"/>
          <w:sz w:val="28"/>
          <w:szCs w:val="28"/>
        </w:rPr>
        <w:t>, tỉnh Điện Biên</w:t>
      </w:r>
    </w:p>
    <w:p w14:paraId="3677EA42" w14:textId="02EC10F8" w:rsidR="00F10BB9" w:rsidRPr="0014155C" w:rsidRDefault="00F10BB9" w:rsidP="00733949">
      <w:pPr>
        <w:pStyle w:val="BodyText1"/>
        <w:shd w:val="clear" w:color="auto" w:fill="auto"/>
        <w:tabs>
          <w:tab w:val="left" w:pos="0"/>
        </w:tabs>
        <w:ind w:firstLine="567"/>
      </w:pPr>
      <w:r w:rsidRPr="0014155C">
        <w:t xml:space="preserve">Địa chỉ trụ sở chính: </w:t>
      </w:r>
      <w:r w:rsidR="009B6060" w:rsidRPr="0014155C">
        <w:t>Bản Keo Lôm 2</w:t>
      </w:r>
      <w:r w:rsidR="00595A0F" w:rsidRPr="0014155C">
        <w:rPr>
          <w:lang w:val="vi-VN"/>
        </w:rPr>
        <w:t xml:space="preserve"> </w:t>
      </w:r>
      <w:r w:rsidRPr="0014155C">
        <w:t xml:space="preserve">- xã </w:t>
      </w:r>
      <w:r w:rsidR="0029753A" w:rsidRPr="0014155C">
        <w:t>Na Son</w:t>
      </w:r>
      <w:r w:rsidRPr="0014155C">
        <w:t xml:space="preserve"> - tỉnh Điện Biên.</w:t>
      </w:r>
    </w:p>
    <w:p w14:paraId="5F002DB5" w14:textId="77777777" w:rsidR="009B6060" w:rsidRPr="0014155C" w:rsidRDefault="00F10BB9" w:rsidP="00733949">
      <w:pPr>
        <w:spacing w:after="0" w:line="276" w:lineRule="auto"/>
        <w:ind w:firstLine="567"/>
        <w:jc w:val="both"/>
        <w:rPr>
          <w:rFonts w:ascii="Times New Roman" w:eastAsia="Times New Roman" w:hAnsi="Times New Roman" w:cs="Times New Roman"/>
          <w:sz w:val="28"/>
          <w:szCs w:val="28"/>
        </w:rPr>
      </w:pPr>
      <w:r w:rsidRPr="0014155C">
        <w:rPr>
          <w:rFonts w:ascii="Times New Roman" w:hAnsi="Times New Roman" w:cs="Times New Roman"/>
          <w:sz w:val="28"/>
          <w:szCs w:val="28"/>
        </w:rPr>
        <w:t xml:space="preserve">Số điện thoại: </w:t>
      </w:r>
      <w:r w:rsidR="009B6060" w:rsidRPr="0014155C">
        <w:rPr>
          <w:rFonts w:ascii="Times New Roman" w:eastAsia="Times New Roman" w:hAnsi="Times New Roman" w:cs="Times New Roman"/>
          <w:sz w:val="28"/>
          <w:szCs w:val="28"/>
        </w:rPr>
        <w:t>0961.888.184</w:t>
      </w:r>
    </w:p>
    <w:p w14:paraId="30D36FB9" w14:textId="6A767F57" w:rsidR="00F10BB9" w:rsidRPr="0014155C" w:rsidRDefault="00F10BB9" w:rsidP="00733949">
      <w:pPr>
        <w:pStyle w:val="BodyText1"/>
        <w:shd w:val="clear" w:color="auto" w:fill="auto"/>
        <w:tabs>
          <w:tab w:val="left" w:pos="0"/>
        </w:tabs>
        <w:ind w:firstLine="567"/>
        <w:rPr>
          <w:lang w:val="vi-VN"/>
        </w:rPr>
      </w:pPr>
      <w:r w:rsidRPr="0014155C">
        <w:t>Trang thông tin điện tử Website</w:t>
      </w:r>
      <w:r w:rsidR="00595A0F" w:rsidRPr="0014155C">
        <w:rPr>
          <w:lang w:val="vi-VN"/>
        </w:rPr>
        <w:t xml:space="preserve"> </w:t>
      </w:r>
      <w:r w:rsidR="009B6060" w:rsidRPr="0014155C">
        <w:rPr>
          <w:bCs/>
        </w:rPr>
        <w:t>https://mnsaomai.db.edu.vn</w:t>
      </w:r>
      <w:r w:rsidR="009B6060" w:rsidRPr="0014155C">
        <w:t xml:space="preserve"> </w:t>
      </w:r>
    </w:p>
    <w:p w14:paraId="3E86621B" w14:textId="70597553" w:rsidR="00595A0F" w:rsidRPr="0014155C" w:rsidRDefault="00595A0F" w:rsidP="00733949">
      <w:pPr>
        <w:pStyle w:val="BodyText0"/>
        <w:tabs>
          <w:tab w:val="left" w:pos="426"/>
        </w:tabs>
        <w:spacing w:after="0" w:line="276" w:lineRule="auto"/>
        <w:ind w:firstLine="567"/>
        <w:jc w:val="both"/>
        <w:rPr>
          <w:rFonts w:ascii="Times New Roman" w:hAnsi="Times New Roman" w:cs="Times New Roman"/>
          <w:bCs/>
          <w:sz w:val="28"/>
          <w:szCs w:val="28"/>
        </w:rPr>
      </w:pPr>
      <w:r w:rsidRPr="0014155C">
        <w:rPr>
          <w:rFonts w:ascii="Times New Roman" w:hAnsi="Times New Roman" w:cs="Times New Roman"/>
          <w:sz w:val="28"/>
          <w:szCs w:val="28"/>
        </w:rPr>
        <w:t>Nhà</w:t>
      </w:r>
      <w:r w:rsidRPr="0014155C">
        <w:rPr>
          <w:rFonts w:ascii="Times New Roman" w:hAnsi="Times New Roman" w:cs="Times New Roman"/>
          <w:sz w:val="28"/>
          <w:szCs w:val="28"/>
          <w:lang w:val="vi-VN"/>
        </w:rPr>
        <w:t xml:space="preserve"> trường </w:t>
      </w:r>
      <w:r w:rsidRPr="0014155C">
        <w:rPr>
          <w:rFonts w:ascii="Times New Roman" w:hAnsi="Times New Roman" w:cs="Times New Roman"/>
          <w:sz w:val="28"/>
          <w:szCs w:val="28"/>
        </w:rPr>
        <w:t xml:space="preserve">được thành lập và đi vào hoạt động từ tháng </w:t>
      </w:r>
      <w:r w:rsidR="00DC5C7F" w:rsidRPr="0014155C">
        <w:rPr>
          <w:rFonts w:ascii="Times New Roman" w:hAnsi="Times New Roman" w:cs="Times New Roman"/>
          <w:sz w:val="28"/>
          <w:szCs w:val="28"/>
        </w:rPr>
        <w:t>7</w:t>
      </w:r>
      <w:r w:rsidRPr="0014155C">
        <w:rPr>
          <w:rFonts w:ascii="Times New Roman" w:hAnsi="Times New Roman" w:cs="Times New Roman"/>
          <w:sz w:val="28"/>
          <w:szCs w:val="28"/>
        </w:rPr>
        <w:t xml:space="preserve"> năm 20</w:t>
      </w:r>
      <w:r w:rsidR="00DC5C7F" w:rsidRPr="0014155C">
        <w:rPr>
          <w:rFonts w:ascii="Times New Roman" w:hAnsi="Times New Roman" w:cs="Times New Roman"/>
          <w:sz w:val="28"/>
          <w:szCs w:val="28"/>
        </w:rPr>
        <w:t>10</w:t>
      </w:r>
      <w:r w:rsidRPr="0014155C">
        <w:rPr>
          <w:rFonts w:ascii="Times New Roman" w:hAnsi="Times New Roman" w:cs="Times New Roman"/>
          <w:sz w:val="28"/>
          <w:szCs w:val="28"/>
        </w:rPr>
        <w:t xml:space="preserve"> theo Quyết định số </w:t>
      </w:r>
      <w:r w:rsidR="00DC5C7F" w:rsidRPr="0014155C">
        <w:rPr>
          <w:rFonts w:ascii="Times New Roman" w:hAnsi="Times New Roman" w:cs="Times New Roman"/>
          <w:sz w:val="28"/>
          <w:szCs w:val="28"/>
        </w:rPr>
        <w:t>1526/QĐ-UBND ngày 28 tháng 07 năm 2010 của Chủ tịch Ủy ban nhân dân huyện Điện Biên Đông</w:t>
      </w:r>
      <w:r w:rsidR="00DC5C7F" w:rsidRPr="0014155C">
        <w:rPr>
          <w:rFonts w:ascii="Times New Roman" w:hAnsi="Times New Roman" w:cs="Times New Roman"/>
          <w:bCs/>
          <w:sz w:val="28"/>
          <w:szCs w:val="28"/>
        </w:rPr>
        <w:t>.</w:t>
      </w:r>
    </w:p>
    <w:p w14:paraId="252DB2D2" w14:textId="320D2D0F" w:rsidR="00F10BB9" w:rsidRPr="0014155C" w:rsidRDefault="00595A0F" w:rsidP="00733949">
      <w:pPr>
        <w:pStyle w:val="BodyText1"/>
        <w:shd w:val="clear" w:color="auto" w:fill="auto"/>
        <w:tabs>
          <w:tab w:val="left" w:pos="0"/>
        </w:tabs>
        <w:ind w:firstLine="567"/>
        <w:jc w:val="both"/>
      </w:pPr>
      <w:r w:rsidRPr="0014155C">
        <w:t xml:space="preserve"> </w:t>
      </w:r>
      <w:r w:rsidR="00F10BB9" w:rsidRPr="0014155C">
        <w:t>- Sứ mạng, mục tiêu, nhiệm vụ, định hướng phát triển</w:t>
      </w:r>
    </w:p>
    <w:p w14:paraId="12EE5B87" w14:textId="77777777" w:rsidR="00C77048" w:rsidRPr="0014155C" w:rsidRDefault="00C77048" w:rsidP="00733949">
      <w:pPr>
        <w:pStyle w:val="BodyText1"/>
        <w:shd w:val="clear" w:color="auto" w:fill="auto"/>
        <w:tabs>
          <w:tab w:val="left" w:pos="0"/>
        </w:tabs>
        <w:ind w:firstLine="567"/>
      </w:pPr>
      <w:r w:rsidRPr="0014155C">
        <w:rPr>
          <w:b/>
          <w:bCs/>
        </w:rPr>
        <w:t>* Sứ mạng:</w:t>
      </w:r>
    </w:p>
    <w:p w14:paraId="5D39F86C" w14:textId="23061FBE" w:rsidR="00C77048" w:rsidRPr="0014155C" w:rsidRDefault="00C77048" w:rsidP="00733949">
      <w:pPr>
        <w:spacing w:after="0" w:line="276" w:lineRule="auto"/>
        <w:ind w:firstLine="567"/>
        <w:jc w:val="both"/>
        <w:rPr>
          <w:rFonts w:ascii="Times New Roman" w:hAnsi="Times New Roman" w:cs="Times New Roman"/>
          <w:bCs/>
          <w:spacing w:val="-8"/>
          <w:sz w:val="28"/>
          <w:szCs w:val="28"/>
        </w:rPr>
      </w:pPr>
      <w:r w:rsidRPr="0014155C">
        <w:rPr>
          <w:rFonts w:ascii="Times New Roman" w:hAnsi="Times New Roman" w:cs="Times New Roman"/>
          <w:bCs/>
          <w:spacing w:val="-8"/>
          <w:sz w:val="28"/>
          <w:szCs w:val="28"/>
        </w:rPr>
        <w:t xml:space="preserve">Trường Mầm </w:t>
      </w:r>
      <w:proofErr w:type="gramStart"/>
      <w:r w:rsidRPr="0014155C">
        <w:rPr>
          <w:rFonts w:ascii="Times New Roman" w:hAnsi="Times New Roman" w:cs="Times New Roman"/>
          <w:bCs/>
          <w:spacing w:val="-8"/>
          <w:sz w:val="28"/>
          <w:szCs w:val="28"/>
        </w:rPr>
        <w:t xml:space="preserve">non </w:t>
      </w:r>
      <w:r w:rsidR="00D317B6" w:rsidRPr="0014155C">
        <w:rPr>
          <w:rFonts w:ascii="Times New Roman" w:hAnsi="Times New Roman" w:cs="Times New Roman"/>
          <w:bCs/>
          <w:spacing w:val="-8"/>
          <w:sz w:val="28"/>
          <w:szCs w:val="28"/>
        </w:rPr>
        <w:t>Sao Mai</w:t>
      </w:r>
      <w:proofErr w:type="gramEnd"/>
      <w:r w:rsidRPr="0014155C">
        <w:rPr>
          <w:rFonts w:ascii="Times New Roman" w:hAnsi="Times New Roman" w:cs="Times New Roman"/>
          <w:bCs/>
          <w:spacing w:val="-8"/>
          <w:sz w:val="28"/>
          <w:szCs w:val="28"/>
        </w:rPr>
        <w:t xml:space="preserve"> mang sứ mệnh nuôi dưỡng, chăm sóc và giáo dục trẻ em, xây dựng một môi trường an toàn, yêu thương, hạnh phúc và bình đẳng, nơi mỗi trẻ </w:t>
      </w:r>
      <w:r w:rsidRPr="0014155C">
        <w:rPr>
          <w:rFonts w:ascii="Times New Roman" w:hAnsi="Times New Roman" w:cs="Times New Roman"/>
          <w:bCs/>
          <w:spacing w:val="-8"/>
          <w:sz w:val="28"/>
          <w:szCs w:val="28"/>
        </w:rPr>
        <w:lastRenderedPageBreak/>
        <w:t>được khơi dậy tiềm năng, phát triển toàn diện, tự tin bước vào tương lai và có nền tảng vững chắc để hội nhập cùng sự phát triển của đất nước và thế giới.</w:t>
      </w:r>
    </w:p>
    <w:p w14:paraId="13FC31C9" w14:textId="77777777" w:rsidR="00C77048" w:rsidRPr="0014155C" w:rsidRDefault="00C77048" w:rsidP="00733949">
      <w:pPr>
        <w:spacing w:after="0" w:line="276" w:lineRule="auto"/>
        <w:ind w:firstLine="567"/>
        <w:jc w:val="both"/>
        <w:rPr>
          <w:rFonts w:ascii="Times New Roman" w:hAnsi="Times New Roman" w:cs="Times New Roman"/>
          <w:bCs/>
          <w:sz w:val="28"/>
          <w:szCs w:val="28"/>
        </w:rPr>
      </w:pPr>
      <w:r w:rsidRPr="0014155C">
        <w:rPr>
          <w:rFonts w:ascii="Times New Roman" w:hAnsi="Times New Roman" w:cs="Times New Roman"/>
          <w:bCs/>
          <w:sz w:val="28"/>
          <w:szCs w:val="28"/>
        </w:rPr>
        <w:t>Nhà trường cam kết lấy trẻ làm trung tâm, bảo đảm cho trẻ được phát triển toàn diện về thể chất, tình cảm, trí tuệ, ngôn ngữ, thẩm mỹ và kỹ năng sống cơ bản, sẵn sàng bước vào lớp 1. Đồng thời, chú trọng xây dựng đội ngũ giáo viên yêu nghề, vững chuyên môn, sáng tạo, ứng dụng hiệu quả CNTT và chuyển đổi số, gắn giáo dục với thực tiễn đời sống.</w:t>
      </w:r>
    </w:p>
    <w:p w14:paraId="4D0EAABC" w14:textId="7AF71630" w:rsidR="00C77048" w:rsidRPr="0014155C" w:rsidRDefault="00C77048" w:rsidP="00733949">
      <w:pPr>
        <w:spacing w:after="0" w:line="276" w:lineRule="auto"/>
        <w:ind w:firstLine="567"/>
        <w:jc w:val="both"/>
        <w:rPr>
          <w:rFonts w:ascii="Times New Roman" w:hAnsi="Times New Roman" w:cs="Times New Roman"/>
          <w:bCs/>
          <w:sz w:val="28"/>
          <w:szCs w:val="28"/>
        </w:rPr>
      </w:pPr>
      <w:r w:rsidRPr="0014155C">
        <w:rPr>
          <w:rFonts w:ascii="Times New Roman" w:hAnsi="Times New Roman" w:cs="Times New Roman"/>
          <w:bCs/>
          <w:sz w:val="28"/>
          <w:szCs w:val="28"/>
        </w:rPr>
        <w:t>Khẳng định vai trò của nhà trường trong việc giữ vững và nâng cao chất lượng phổ cập GDMN cho trẻ 5 tuổi, đạt phổ cập bền vững cho trẻ mẫu giáo, phát triển nguồn nhân lực tại địa phương, góp phần vào sự nghiệp xây dựng quê hương giàu đẹp, vững mạnh.</w:t>
      </w:r>
    </w:p>
    <w:p w14:paraId="46B8C969" w14:textId="2FB1A8AD" w:rsidR="00C77048" w:rsidRPr="0014155C" w:rsidRDefault="00C77048" w:rsidP="00733949">
      <w:pPr>
        <w:pStyle w:val="BodyText1"/>
        <w:shd w:val="clear" w:color="auto" w:fill="auto"/>
        <w:tabs>
          <w:tab w:val="left" w:pos="971"/>
        </w:tabs>
        <w:ind w:firstLine="567"/>
        <w:jc w:val="both"/>
        <w:rPr>
          <w:b/>
          <w:bCs/>
        </w:rPr>
      </w:pPr>
      <w:r w:rsidRPr="0014155C">
        <w:rPr>
          <w:b/>
          <w:bCs/>
        </w:rPr>
        <w:t>Sứ mệnh</w:t>
      </w:r>
    </w:p>
    <w:p w14:paraId="68ACE5BC" w14:textId="109818FA" w:rsidR="00C77048" w:rsidRPr="0014155C" w:rsidRDefault="00C77048" w:rsidP="00733949">
      <w:pPr>
        <w:pStyle w:val="BodyText1"/>
        <w:shd w:val="clear" w:color="auto" w:fill="auto"/>
        <w:tabs>
          <w:tab w:val="left" w:pos="971"/>
        </w:tabs>
        <w:ind w:firstLine="567"/>
        <w:jc w:val="both"/>
        <w:rPr>
          <w:lang w:val="sv-SE"/>
        </w:rPr>
      </w:pPr>
      <w:r w:rsidRPr="0014155C">
        <w:t xml:space="preserve">Xây dựng một môi trường giáo dục bền vững, </w:t>
      </w:r>
      <w:proofErr w:type="gramStart"/>
      <w:r w:rsidRPr="0014155C">
        <w:t>an</w:t>
      </w:r>
      <w:proofErr w:type="gramEnd"/>
      <w:r w:rsidRPr="0014155C">
        <w:t xml:space="preserve"> toàn, thân thiện, tận tâm, công bằng, dân chủ, nền nếp, kỷ cương, uy tín, chất lượng. Phát </w:t>
      </w:r>
      <w:proofErr w:type="gramStart"/>
      <w:r w:rsidRPr="0014155C">
        <w:t>triển  theo</w:t>
      </w:r>
      <w:proofErr w:type="gramEnd"/>
      <w:r w:rsidRPr="0014155C">
        <w:t xml:space="preserve"> phương châm </w:t>
      </w:r>
      <w:r w:rsidR="00EA4C0B" w:rsidRPr="0014155C">
        <w:t xml:space="preserve">lấy </w:t>
      </w:r>
      <w:r w:rsidRPr="0014155C">
        <w:t>trẻ làm trung tâm trong quá trình nuôi dạy để trẻ được tự do, khám phá, trải nghiệm và có nhiều cơ hội phát triển năng lực, phẩm chất, khả năng sáng tạo của trẻ </w:t>
      </w:r>
      <w:r w:rsidRPr="0014155C">
        <w:rPr>
          <w:lang w:val="sv-SE"/>
        </w:rPr>
        <w:t>gắn với phong trào thi đua xây dựng "Trường học thân thiện, học sinh tích cực"." Trẻ em hôm nay - Thế giới ngày mai"; " Tất cả vì học sinh thân yêu"</w:t>
      </w:r>
    </w:p>
    <w:p w14:paraId="1C758F80" w14:textId="28F8B7B8" w:rsidR="00C77048" w:rsidRPr="0014155C" w:rsidRDefault="00C77048" w:rsidP="00733949">
      <w:pPr>
        <w:pStyle w:val="BodyText1"/>
        <w:shd w:val="clear" w:color="auto" w:fill="auto"/>
        <w:tabs>
          <w:tab w:val="left" w:pos="971"/>
        </w:tabs>
        <w:ind w:firstLine="567"/>
        <w:jc w:val="both"/>
        <w:rPr>
          <w:lang w:val="sv-SE"/>
        </w:rPr>
      </w:pPr>
      <w:r w:rsidRPr="0014155C">
        <w:rPr>
          <w:b/>
          <w:bCs/>
          <w:lang w:val="sv-SE"/>
        </w:rPr>
        <w:t>Tầm nhìn</w:t>
      </w:r>
    </w:p>
    <w:p w14:paraId="509236AB" w14:textId="77777777" w:rsidR="00C77048" w:rsidRPr="0014155C" w:rsidRDefault="00C77048" w:rsidP="00733949">
      <w:pPr>
        <w:pStyle w:val="BodyText1"/>
        <w:shd w:val="clear" w:color="auto" w:fill="auto"/>
        <w:tabs>
          <w:tab w:val="left" w:pos="971"/>
        </w:tabs>
        <w:ind w:firstLine="567"/>
        <w:jc w:val="both"/>
        <w:rPr>
          <w:lang w:val="sv-SE"/>
        </w:rPr>
      </w:pPr>
      <w:r w:rsidRPr="0014155C">
        <w:rPr>
          <w:lang w:val="sv-SE"/>
        </w:rPr>
        <w:t>Trong giai đoạn 2020-2025 tiến đến năm 2030 duy trì ổn định về quy mô, chất lượng giáo dục; cải thiện môi trường giáo dục, nâng cao hiệu quả  và duy trì thành tích trường chất lượng tiên tiến xuất sắc. Giữ vững trường đạt chuẩn quốc gia mức độ 1 và kiểm định chất lượng giáo dục cấp độ 2. Nơi giáo viên và trẻ luôn có cơ hội phát triển tư duy sáng tạo. Trở thành trường mầm non lồng ghép hiệu quả các chuyên đề, xây dựng môi trường giáo dục phương pháp STERM phù hợp.</w:t>
      </w:r>
    </w:p>
    <w:p w14:paraId="4A0B54BF" w14:textId="77777777" w:rsidR="00C77048" w:rsidRPr="0014155C" w:rsidRDefault="00C77048" w:rsidP="00733949">
      <w:pPr>
        <w:pStyle w:val="BodyText1"/>
        <w:shd w:val="clear" w:color="auto" w:fill="auto"/>
        <w:tabs>
          <w:tab w:val="left" w:pos="971"/>
        </w:tabs>
        <w:ind w:firstLine="567"/>
        <w:jc w:val="both"/>
        <w:rPr>
          <w:lang w:val="sv-SE"/>
        </w:rPr>
      </w:pPr>
      <w:r w:rsidRPr="0014155C">
        <w:rPr>
          <w:lang w:val="sv-SE"/>
        </w:rPr>
        <w:t>Luôn là nơi mà mọi phụ huynh mong muốn gửi gắm con em mình để các bé có cơ hội phát triển một cách toàn diện thể chất, nhận thức, ngôn ngữ, tình cảm – kỹ năng xã hội, thẩm mỹ, mối quan hệ xã hội và khả năng giao tiếp trong những năm tháng quan trọng đầu tiên của cuộc đời.</w:t>
      </w:r>
    </w:p>
    <w:p w14:paraId="3DFE1DA9" w14:textId="400CE71F" w:rsidR="00C77048" w:rsidRPr="0014155C" w:rsidRDefault="00C77048" w:rsidP="00733949">
      <w:pPr>
        <w:pStyle w:val="BodyText1"/>
        <w:shd w:val="clear" w:color="auto" w:fill="auto"/>
        <w:tabs>
          <w:tab w:val="left" w:pos="971"/>
        </w:tabs>
        <w:ind w:firstLine="567"/>
        <w:jc w:val="both"/>
        <w:rPr>
          <w:lang w:val="sv-SE"/>
        </w:rPr>
      </w:pPr>
      <w:r w:rsidRPr="0014155C">
        <w:rPr>
          <w:b/>
          <w:bCs/>
          <w:lang w:val="sv-SE"/>
        </w:rPr>
        <w:t xml:space="preserve"> Giá trị cốt lõi</w:t>
      </w:r>
    </w:p>
    <w:p w14:paraId="6C8F4221" w14:textId="28020F3D" w:rsidR="00C77048" w:rsidRPr="0014155C" w:rsidRDefault="00C77048" w:rsidP="00733949">
      <w:pPr>
        <w:pStyle w:val="BodyText1"/>
        <w:shd w:val="clear" w:color="auto" w:fill="auto"/>
        <w:tabs>
          <w:tab w:val="left" w:pos="971"/>
        </w:tabs>
        <w:ind w:firstLine="567"/>
        <w:jc w:val="both"/>
        <w:rPr>
          <w:lang w:val="sv-SE"/>
        </w:rPr>
      </w:pPr>
      <w:r w:rsidRPr="0014155C">
        <w:rPr>
          <w:lang w:val="sv-SE"/>
        </w:rPr>
        <w:t>-  Nhà trường – chất lượng – hiệu quả - hội nhập - CBQL,GV,NV: Tinh thần đoàn kết - hợp tác; Khát vọng vươn lên – chăm chỉ; Trách nhiệm - trung thực; Yêu nghề - sáng tạo; Lòng tự trọng; Yêu nước -  nhân ái.</w:t>
      </w:r>
    </w:p>
    <w:p w14:paraId="784E5775" w14:textId="2FBEFDFA" w:rsidR="00C77048" w:rsidRPr="0014155C" w:rsidRDefault="00C77048" w:rsidP="00733949">
      <w:pPr>
        <w:pStyle w:val="BodyText1"/>
        <w:shd w:val="clear" w:color="auto" w:fill="auto"/>
        <w:tabs>
          <w:tab w:val="left" w:pos="971"/>
        </w:tabs>
        <w:ind w:firstLine="567"/>
        <w:jc w:val="both"/>
        <w:rPr>
          <w:spacing w:val="-8"/>
          <w:lang w:val="sv-SE"/>
        </w:rPr>
      </w:pPr>
      <w:r w:rsidRPr="0014155C">
        <w:rPr>
          <w:spacing w:val="-8"/>
          <w:lang w:val="sv-SE"/>
        </w:rPr>
        <w:t>- Học sinh: Trẻ phát huy tính tự lập và tự học; trẻ độc lập trong tính cách, tự chủ trong tư duy và tự tin thể hiện cá tính và năng lực của bản thân; trẻ có tình yêu thương đối với mọi người; hình thành tính tự kỷ luật cho bản thân; biết tôn trọng bản thân, môi trường và những người xung quanh; có tinh thần hợp tác nhóm.</w:t>
      </w:r>
    </w:p>
    <w:p w14:paraId="650ECFBB" w14:textId="4D222A73" w:rsidR="00C77048" w:rsidRPr="0014155C" w:rsidRDefault="00C77048" w:rsidP="00733949">
      <w:pPr>
        <w:pStyle w:val="BodyText1"/>
        <w:shd w:val="clear" w:color="auto" w:fill="auto"/>
        <w:tabs>
          <w:tab w:val="left" w:pos="971"/>
        </w:tabs>
        <w:ind w:firstLine="567"/>
        <w:jc w:val="both"/>
        <w:rPr>
          <w:lang w:val="sv-SE"/>
        </w:rPr>
      </w:pPr>
      <w:r w:rsidRPr="0014155C">
        <w:rPr>
          <w:b/>
          <w:bCs/>
          <w:lang w:val="sv-SE"/>
        </w:rPr>
        <w:t>* Mục tiêu:</w:t>
      </w:r>
    </w:p>
    <w:p w14:paraId="7AF7E3E2" w14:textId="63C8F17B" w:rsidR="00C77048" w:rsidRPr="0014155C" w:rsidRDefault="00C77048" w:rsidP="00733949">
      <w:pPr>
        <w:pStyle w:val="BodyText1"/>
        <w:shd w:val="clear" w:color="auto" w:fill="auto"/>
        <w:tabs>
          <w:tab w:val="left" w:pos="567"/>
        </w:tabs>
        <w:ind w:firstLine="567"/>
        <w:jc w:val="both"/>
        <w:rPr>
          <w:lang w:val="sv-SE"/>
        </w:rPr>
      </w:pPr>
      <w:r w:rsidRPr="0014155C">
        <w:rPr>
          <w:lang w:val="sv-SE"/>
        </w:rPr>
        <w:lastRenderedPageBreak/>
        <w:t>Giúp trẻ em phát triển về thể chất, tình cảm, trí tuệ, thẩm mỹ; hình thành những yếu tố đầu tiên của nhân cách, chuẩn bị cho trẻ em vào lớp Một; hình thành và phát triển ở trẻ em những chức năng tâm sinh lý, năng lực và phẩm chất mang tính nền tảng, những kỹ năng sống cần thiết phù hợp ...</w:t>
      </w:r>
    </w:p>
    <w:p w14:paraId="59ED9689" w14:textId="77777777" w:rsidR="00676AEC" w:rsidRPr="0014155C" w:rsidRDefault="00676AEC" w:rsidP="00733949">
      <w:pPr>
        <w:spacing w:after="0" w:line="276" w:lineRule="auto"/>
        <w:ind w:firstLine="567"/>
        <w:jc w:val="both"/>
        <w:rPr>
          <w:rFonts w:ascii="Times New Roman" w:hAnsi="Times New Roman" w:cs="Times New Roman"/>
          <w:b/>
          <w:bCs/>
          <w:sz w:val="28"/>
          <w:szCs w:val="28"/>
          <w:lang w:val="sv-SE"/>
        </w:rPr>
      </w:pPr>
      <w:r w:rsidRPr="0014155C">
        <w:rPr>
          <w:rFonts w:ascii="Times New Roman" w:hAnsi="Times New Roman" w:cs="Times New Roman"/>
          <w:b/>
          <w:bCs/>
          <w:sz w:val="28"/>
          <w:szCs w:val="28"/>
          <w:lang w:val="sv-SE"/>
        </w:rPr>
        <w:t>b) Công khai điều kiện bảo đảm chất lượng giáo dục</w:t>
      </w:r>
    </w:p>
    <w:p w14:paraId="0AB4E2AF" w14:textId="77777777" w:rsidR="00676AEC" w:rsidRPr="0014155C" w:rsidRDefault="00676AEC" w:rsidP="00733949">
      <w:pPr>
        <w:spacing w:after="0" w:line="276" w:lineRule="auto"/>
        <w:ind w:firstLine="567"/>
        <w:jc w:val="both"/>
        <w:rPr>
          <w:rFonts w:ascii="Times New Roman" w:hAnsi="Times New Roman" w:cs="Times New Roman"/>
          <w:i/>
          <w:iCs/>
          <w:sz w:val="28"/>
          <w:szCs w:val="28"/>
          <w:lang w:val="sv-SE"/>
        </w:rPr>
      </w:pPr>
      <w:r w:rsidRPr="0014155C">
        <w:rPr>
          <w:rFonts w:ascii="Times New Roman" w:hAnsi="Times New Roman" w:cs="Times New Roman"/>
          <w:i/>
          <w:iCs/>
          <w:sz w:val="28"/>
          <w:szCs w:val="28"/>
          <w:lang w:val="sv-SE"/>
        </w:rPr>
        <w:t>- Đội ngũ cán bộ quản lý, giáo viên, nhân viên (số lượng, trình độ đào tạo).</w:t>
      </w:r>
    </w:p>
    <w:p w14:paraId="77F0417D" w14:textId="18B2C028" w:rsidR="00831F37" w:rsidRPr="0014155C" w:rsidRDefault="00831F37" w:rsidP="00733949">
      <w:pPr>
        <w:tabs>
          <w:tab w:val="left" w:pos="709"/>
        </w:tabs>
        <w:spacing w:after="0" w:line="276" w:lineRule="auto"/>
        <w:ind w:firstLine="680"/>
        <w:jc w:val="both"/>
        <w:rPr>
          <w:rFonts w:ascii="Times New Roman" w:hAnsi="Times New Roman" w:cs="Times New Roman"/>
          <w:sz w:val="28"/>
          <w:szCs w:val="28"/>
          <w:lang w:val="sv-SE"/>
        </w:rPr>
      </w:pPr>
      <w:r w:rsidRPr="0014155C">
        <w:rPr>
          <w:rFonts w:ascii="Times New Roman" w:hAnsi="Times New Roman" w:cs="Times New Roman"/>
          <w:sz w:val="28"/>
          <w:szCs w:val="28"/>
          <w:lang w:val="sv-SE"/>
        </w:rPr>
        <w:t xml:space="preserve">Tổng số cán bộ giáo viên, nhân viên </w:t>
      </w:r>
      <w:r w:rsidR="0029753A" w:rsidRPr="0014155C">
        <w:rPr>
          <w:rFonts w:ascii="Times New Roman" w:hAnsi="Times New Roman" w:cs="Times New Roman"/>
          <w:sz w:val="28"/>
          <w:szCs w:val="28"/>
          <w:lang w:val="sv-SE"/>
        </w:rPr>
        <w:t>2</w:t>
      </w:r>
      <w:r w:rsidR="00006279" w:rsidRPr="0014155C">
        <w:rPr>
          <w:rFonts w:ascii="Times New Roman" w:hAnsi="Times New Roman" w:cs="Times New Roman"/>
          <w:sz w:val="28"/>
          <w:szCs w:val="28"/>
          <w:lang w:val="sv-SE"/>
        </w:rPr>
        <w:t>4</w:t>
      </w:r>
      <w:r w:rsidRPr="0014155C">
        <w:rPr>
          <w:rFonts w:ascii="Times New Roman" w:hAnsi="Times New Roman" w:cs="Times New Roman"/>
          <w:sz w:val="28"/>
          <w:szCs w:val="28"/>
          <w:lang w:val="sv-SE"/>
        </w:rPr>
        <w:t xml:space="preserve"> đồng chí trong đó: Viên chức quản lý: </w:t>
      </w:r>
      <w:r w:rsidR="00006279" w:rsidRPr="0014155C">
        <w:rPr>
          <w:rFonts w:ascii="Times New Roman" w:hAnsi="Times New Roman" w:cs="Times New Roman"/>
          <w:sz w:val="28"/>
          <w:szCs w:val="28"/>
          <w:lang w:val="sv-SE"/>
        </w:rPr>
        <w:t>2/2</w:t>
      </w:r>
      <w:r w:rsidRPr="0014155C">
        <w:rPr>
          <w:rFonts w:ascii="Times New Roman" w:hAnsi="Times New Roman" w:cs="Times New Roman"/>
          <w:sz w:val="28"/>
          <w:szCs w:val="28"/>
          <w:lang w:val="sv-SE"/>
        </w:rPr>
        <w:t xml:space="preserve"> đồng chí; Nhân viên: </w:t>
      </w:r>
      <w:r w:rsidR="00006279" w:rsidRPr="0014155C">
        <w:rPr>
          <w:rFonts w:ascii="Times New Roman" w:hAnsi="Times New Roman" w:cs="Times New Roman"/>
          <w:sz w:val="28"/>
          <w:szCs w:val="28"/>
          <w:lang w:val="sv-SE"/>
        </w:rPr>
        <w:t>3</w:t>
      </w:r>
      <w:r w:rsidRPr="0014155C">
        <w:rPr>
          <w:rFonts w:ascii="Times New Roman" w:hAnsi="Times New Roman" w:cs="Times New Roman"/>
          <w:sz w:val="28"/>
          <w:szCs w:val="28"/>
          <w:lang w:val="sv-SE"/>
        </w:rPr>
        <w:t xml:space="preserve"> đồng chí; Giáo viên: </w:t>
      </w:r>
      <w:r w:rsidR="00006279" w:rsidRPr="0014155C">
        <w:rPr>
          <w:rFonts w:ascii="Times New Roman" w:hAnsi="Times New Roman" w:cs="Times New Roman"/>
          <w:sz w:val="28"/>
          <w:szCs w:val="28"/>
          <w:lang w:val="sv-SE"/>
        </w:rPr>
        <w:t>19/19</w:t>
      </w:r>
      <w:r w:rsidRPr="0014155C">
        <w:rPr>
          <w:rFonts w:ascii="Times New Roman" w:hAnsi="Times New Roman" w:cs="Times New Roman"/>
          <w:sz w:val="28"/>
          <w:szCs w:val="28"/>
          <w:lang w:val="sv-SE"/>
        </w:rPr>
        <w:t xml:space="preserve"> đồng chí trong biên chế</w:t>
      </w:r>
    </w:p>
    <w:p w14:paraId="33D7CE44" w14:textId="50210B31" w:rsidR="00082CEC" w:rsidRPr="0014155C" w:rsidRDefault="00082CEC" w:rsidP="00733949">
      <w:pPr>
        <w:tabs>
          <w:tab w:val="left" w:pos="709"/>
        </w:tabs>
        <w:spacing w:after="0" w:line="276" w:lineRule="auto"/>
        <w:ind w:firstLine="680"/>
        <w:jc w:val="both"/>
        <w:rPr>
          <w:rFonts w:ascii="Times New Roman" w:hAnsi="Times New Roman" w:cs="Times New Roman"/>
          <w:sz w:val="28"/>
          <w:szCs w:val="28"/>
          <w:lang w:val="sv-SE"/>
        </w:rPr>
      </w:pPr>
      <w:r w:rsidRPr="0014155C">
        <w:rPr>
          <w:rFonts w:ascii="Times New Roman" w:hAnsi="Times New Roman" w:cs="Times New Roman"/>
          <w:sz w:val="28"/>
          <w:szCs w:val="28"/>
          <w:lang w:val="sv-SE"/>
        </w:rPr>
        <w:t xml:space="preserve">Trình độ đào tạo: </w:t>
      </w:r>
      <w:r w:rsidR="00006279" w:rsidRPr="0014155C">
        <w:rPr>
          <w:rFonts w:ascii="Times New Roman" w:hAnsi="Times New Roman" w:cs="Times New Roman"/>
          <w:sz w:val="28"/>
          <w:szCs w:val="28"/>
          <w:lang w:val="sv-SE"/>
        </w:rPr>
        <w:t>21</w:t>
      </w:r>
      <w:r w:rsidRPr="0014155C">
        <w:rPr>
          <w:rFonts w:ascii="Times New Roman" w:hAnsi="Times New Roman" w:cs="Times New Roman"/>
          <w:sz w:val="28"/>
          <w:szCs w:val="28"/>
          <w:lang w:val="sv-SE"/>
        </w:rPr>
        <w:t>/</w:t>
      </w:r>
      <w:r w:rsidR="0029753A" w:rsidRPr="0014155C">
        <w:rPr>
          <w:rFonts w:ascii="Times New Roman" w:hAnsi="Times New Roman" w:cs="Times New Roman"/>
          <w:sz w:val="28"/>
          <w:szCs w:val="28"/>
          <w:lang w:val="sv-SE"/>
        </w:rPr>
        <w:t>2</w:t>
      </w:r>
      <w:r w:rsidR="00006279" w:rsidRPr="0014155C">
        <w:rPr>
          <w:rFonts w:ascii="Times New Roman" w:hAnsi="Times New Roman" w:cs="Times New Roman"/>
          <w:sz w:val="28"/>
          <w:szCs w:val="28"/>
          <w:lang w:val="sv-SE"/>
        </w:rPr>
        <w:t>4</w:t>
      </w:r>
      <w:r w:rsidR="0029753A" w:rsidRPr="0014155C">
        <w:rPr>
          <w:rFonts w:ascii="Times New Roman" w:hAnsi="Times New Roman" w:cs="Times New Roman"/>
          <w:sz w:val="28"/>
          <w:szCs w:val="28"/>
          <w:lang w:val="sv-SE"/>
        </w:rPr>
        <w:t xml:space="preserve"> </w:t>
      </w:r>
      <w:r w:rsidRPr="0014155C">
        <w:rPr>
          <w:rFonts w:ascii="Times New Roman" w:hAnsi="Times New Roman" w:cs="Times New Roman"/>
          <w:sz w:val="28"/>
          <w:szCs w:val="28"/>
          <w:lang w:val="sv-SE"/>
        </w:rPr>
        <w:t>cán bộ quản lý, giáo viên có trình độ đại học; 1 nhân viên y tế trình độ trung cấ</w:t>
      </w:r>
      <w:r w:rsidR="00006279" w:rsidRPr="0014155C">
        <w:rPr>
          <w:rFonts w:ascii="Times New Roman" w:hAnsi="Times New Roman" w:cs="Times New Roman"/>
          <w:sz w:val="28"/>
          <w:szCs w:val="28"/>
          <w:lang w:val="sv-SE"/>
        </w:rPr>
        <w:t>p</w:t>
      </w:r>
      <w:r w:rsidR="00CD3283" w:rsidRPr="0014155C">
        <w:rPr>
          <w:rFonts w:ascii="Times New Roman" w:hAnsi="Times New Roman" w:cs="Times New Roman"/>
          <w:sz w:val="28"/>
          <w:szCs w:val="28"/>
          <w:lang w:val="sv-SE"/>
        </w:rPr>
        <w:t xml:space="preserve">, </w:t>
      </w:r>
      <w:r w:rsidR="00006279" w:rsidRPr="0014155C">
        <w:rPr>
          <w:rFonts w:ascii="Times New Roman" w:hAnsi="Times New Roman" w:cs="Times New Roman"/>
          <w:sz w:val="28"/>
          <w:szCs w:val="28"/>
          <w:lang w:val="sv-SE"/>
        </w:rPr>
        <w:t>02</w:t>
      </w:r>
      <w:r w:rsidR="00CD3283" w:rsidRPr="0014155C">
        <w:rPr>
          <w:rFonts w:ascii="Times New Roman" w:hAnsi="Times New Roman" w:cs="Times New Roman"/>
          <w:sz w:val="28"/>
          <w:szCs w:val="28"/>
          <w:lang w:val="sv-SE"/>
        </w:rPr>
        <w:t xml:space="preserve"> giáo viên trình độ </w:t>
      </w:r>
      <w:r w:rsidR="00006279" w:rsidRPr="0014155C">
        <w:rPr>
          <w:rFonts w:ascii="Times New Roman" w:hAnsi="Times New Roman" w:cs="Times New Roman"/>
          <w:sz w:val="28"/>
          <w:szCs w:val="28"/>
          <w:lang w:val="sv-SE"/>
        </w:rPr>
        <w:t>cao đẳng</w:t>
      </w:r>
      <w:r w:rsidR="00715134" w:rsidRPr="0014155C">
        <w:rPr>
          <w:rFonts w:ascii="Times New Roman" w:hAnsi="Times New Roman" w:cs="Times New Roman"/>
          <w:sz w:val="28"/>
          <w:szCs w:val="28"/>
          <w:lang w:val="sv-SE"/>
        </w:rPr>
        <w:t>.</w:t>
      </w:r>
    </w:p>
    <w:p w14:paraId="3486625F" w14:textId="1FCD1C75" w:rsidR="00831F37" w:rsidRPr="0014155C" w:rsidRDefault="00082CEC" w:rsidP="00733949">
      <w:pPr>
        <w:tabs>
          <w:tab w:val="left" w:pos="709"/>
        </w:tabs>
        <w:spacing w:after="0" w:line="276" w:lineRule="auto"/>
        <w:ind w:firstLine="680"/>
        <w:jc w:val="both"/>
        <w:rPr>
          <w:rFonts w:ascii="Times New Roman" w:hAnsi="Times New Roman" w:cs="Times New Roman"/>
          <w:sz w:val="28"/>
          <w:szCs w:val="28"/>
          <w:lang w:val="sv-SE"/>
        </w:rPr>
      </w:pPr>
      <w:r w:rsidRPr="0014155C">
        <w:rPr>
          <w:rFonts w:ascii="Times New Roman" w:hAnsi="Times New Roman" w:cs="Times New Roman"/>
          <w:sz w:val="28"/>
          <w:szCs w:val="28"/>
          <w:lang w:val="sv-SE"/>
        </w:rPr>
        <w:t xml:space="preserve">Tỷ lệ giáo viên/nhóm, lớp: </w:t>
      </w:r>
      <w:r w:rsidR="00831F37" w:rsidRPr="0014155C">
        <w:rPr>
          <w:rFonts w:ascii="Times New Roman" w:hAnsi="Times New Roman" w:cs="Times New Roman"/>
          <w:sz w:val="28"/>
          <w:szCs w:val="28"/>
          <w:lang w:val="sv-SE"/>
        </w:rPr>
        <w:t xml:space="preserve">Nhóm trẻ: </w:t>
      </w:r>
      <w:r w:rsidR="00CD3283" w:rsidRPr="0014155C">
        <w:rPr>
          <w:rFonts w:ascii="Times New Roman" w:hAnsi="Times New Roman" w:cs="Times New Roman"/>
          <w:sz w:val="28"/>
          <w:szCs w:val="28"/>
          <w:lang w:val="sv-SE"/>
        </w:rPr>
        <w:t>6</w:t>
      </w:r>
      <w:r w:rsidR="00831F37" w:rsidRPr="0014155C">
        <w:rPr>
          <w:rFonts w:ascii="Times New Roman" w:hAnsi="Times New Roman" w:cs="Times New Roman"/>
          <w:sz w:val="28"/>
          <w:szCs w:val="28"/>
          <w:lang w:val="sv-SE"/>
        </w:rPr>
        <w:t>/</w:t>
      </w:r>
      <w:r w:rsidR="00635386" w:rsidRPr="0014155C">
        <w:rPr>
          <w:rFonts w:ascii="Times New Roman" w:hAnsi="Times New Roman" w:cs="Times New Roman"/>
          <w:sz w:val="28"/>
          <w:szCs w:val="28"/>
          <w:lang w:val="sv-SE"/>
        </w:rPr>
        <w:t>5</w:t>
      </w:r>
      <w:r w:rsidR="00831F37" w:rsidRPr="0014155C">
        <w:rPr>
          <w:rFonts w:ascii="Times New Roman" w:hAnsi="Times New Roman" w:cs="Times New Roman"/>
          <w:sz w:val="28"/>
          <w:szCs w:val="28"/>
          <w:lang w:val="sv-SE"/>
        </w:rPr>
        <w:t xml:space="preserve"> đạt tỷ lệ </w:t>
      </w:r>
      <w:r w:rsidR="00635386" w:rsidRPr="0014155C">
        <w:rPr>
          <w:rFonts w:ascii="Times New Roman" w:hAnsi="Times New Roman" w:cs="Times New Roman"/>
          <w:sz w:val="28"/>
          <w:szCs w:val="28"/>
          <w:lang w:val="sv-SE"/>
        </w:rPr>
        <w:t>1,</w:t>
      </w:r>
      <w:r w:rsidR="00831F37" w:rsidRPr="0014155C">
        <w:rPr>
          <w:rFonts w:ascii="Times New Roman" w:hAnsi="Times New Roman" w:cs="Times New Roman"/>
          <w:sz w:val="28"/>
          <w:szCs w:val="28"/>
          <w:lang w:val="sv-SE"/>
        </w:rPr>
        <w:t>2 giáo viên/lớp</w:t>
      </w:r>
      <w:r w:rsidRPr="0014155C">
        <w:rPr>
          <w:rFonts w:ascii="Times New Roman" w:hAnsi="Times New Roman" w:cs="Times New Roman"/>
          <w:sz w:val="28"/>
          <w:szCs w:val="28"/>
          <w:lang w:val="sv-SE"/>
        </w:rPr>
        <w:t xml:space="preserve">; </w:t>
      </w:r>
      <w:r w:rsidR="00831F37" w:rsidRPr="0014155C">
        <w:rPr>
          <w:rFonts w:ascii="Times New Roman" w:hAnsi="Times New Roman" w:cs="Times New Roman"/>
          <w:sz w:val="28"/>
          <w:szCs w:val="28"/>
          <w:lang w:val="sv-SE"/>
        </w:rPr>
        <w:t>Mẫu giáo: 1</w:t>
      </w:r>
      <w:r w:rsidR="00635386" w:rsidRPr="0014155C">
        <w:rPr>
          <w:rFonts w:ascii="Times New Roman" w:hAnsi="Times New Roman" w:cs="Times New Roman"/>
          <w:sz w:val="28"/>
          <w:szCs w:val="28"/>
          <w:lang w:val="sv-SE"/>
        </w:rPr>
        <w:t>3/9</w:t>
      </w:r>
      <w:r w:rsidR="00831F37" w:rsidRPr="0014155C">
        <w:rPr>
          <w:rFonts w:ascii="Times New Roman" w:hAnsi="Times New Roman" w:cs="Times New Roman"/>
          <w:sz w:val="28"/>
          <w:szCs w:val="28"/>
          <w:lang w:val="sv-SE"/>
        </w:rPr>
        <w:t xml:space="preserve"> đạt tỷ lệ  </w:t>
      </w:r>
      <w:r w:rsidR="00635386" w:rsidRPr="0014155C">
        <w:rPr>
          <w:rFonts w:ascii="Times New Roman" w:hAnsi="Times New Roman" w:cs="Times New Roman"/>
          <w:sz w:val="28"/>
          <w:szCs w:val="28"/>
          <w:lang w:val="sv-SE"/>
        </w:rPr>
        <w:t>1,4</w:t>
      </w:r>
      <w:r w:rsidR="00831F37" w:rsidRPr="0014155C">
        <w:rPr>
          <w:rFonts w:ascii="Times New Roman" w:hAnsi="Times New Roman" w:cs="Times New Roman"/>
          <w:sz w:val="28"/>
          <w:szCs w:val="28"/>
          <w:lang w:val="sv-SE"/>
        </w:rPr>
        <w:t xml:space="preserve"> giáo viên/lớp.</w:t>
      </w:r>
    </w:p>
    <w:p w14:paraId="208C2499" w14:textId="6D5701F9" w:rsidR="00D9104C" w:rsidRPr="0014155C" w:rsidRDefault="00D9104C" w:rsidP="00733949">
      <w:pPr>
        <w:pStyle w:val="Tablecaption0"/>
        <w:shd w:val="clear" w:color="auto" w:fill="auto"/>
        <w:spacing w:line="276" w:lineRule="auto"/>
        <w:ind w:firstLine="709"/>
        <w:jc w:val="both"/>
        <w:rPr>
          <w:b/>
          <w:i w:val="0"/>
          <w:sz w:val="28"/>
          <w:szCs w:val="28"/>
          <w:lang w:val="sv-SE"/>
        </w:rPr>
      </w:pPr>
      <w:r w:rsidRPr="0014155C">
        <w:rPr>
          <w:bCs/>
          <w:i w:val="0"/>
          <w:sz w:val="28"/>
          <w:szCs w:val="28"/>
          <w:lang w:val="sv-SE"/>
        </w:rPr>
        <w:t>Số lượng, tỷ lệ giáo viên, cán bộ quản lý đạt chuẩn nghề nghiệp</w:t>
      </w:r>
      <w:r w:rsidRPr="0014155C">
        <w:rPr>
          <w:b/>
          <w:i w:val="0"/>
          <w:sz w:val="28"/>
          <w:szCs w:val="28"/>
          <w:lang w:val="sv-SE"/>
        </w:rPr>
        <w:t xml:space="preserve"> </w:t>
      </w:r>
      <w:r w:rsidRPr="0014155C">
        <w:rPr>
          <w:i w:val="0"/>
          <w:sz w:val="28"/>
          <w:szCs w:val="28"/>
          <w:lang w:val="sv-SE"/>
        </w:rPr>
        <w:t>(Kết quả năm 2024-20</w:t>
      </w:r>
      <w:r w:rsidR="001B5C65" w:rsidRPr="0014155C">
        <w:rPr>
          <w:i w:val="0"/>
          <w:sz w:val="28"/>
          <w:szCs w:val="28"/>
          <w:lang w:val="sv-SE"/>
        </w:rPr>
        <w:t>2</w:t>
      </w:r>
      <w:r w:rsidRPr="0014155C">
        <w:rPr>
          <w:i w:val="0"/>
          <w:sz w:val="28"/>
          <w:szCs w:val="28"/>
          <w:lang w:val="sv-SE"/>
        </w:rPr>
        <w:t>5). Hiệu trưởng: Phòng GD&amp;ĐT đánh giá: Tốt (1/1=100%)</w:t>
      </w:r>
    </w:p>
    <w:p w14:paraId="04A58521" w14:textId="29F97246" w:rsidR="00831F37" w:rsidRPr="0014155C" w:rsidRDefault="00D9104C" w:rsidP="00733949">
      <w:pPr>
        <w:pStyle w:val="BodyText1"/>
        <w:shd w:val="clear" w:color="auto" w:fill="auto"/>
        <w:ind w:firstLine="709"/>
        <w:jc w:val="both"/>
        <w:rPr>
          <w:lang w:val="sv-SE"/>
        </w:rPr>
      </w:pPr>
      <w:r w:rsidRPr="0014155C">
        <w:rPr>
          <w:lang w:val="sv-SE"/>
        </w:rPr>
        <w:t>Tổng số giáo viên và phó hiệu trưởng: 2</w:t>
      </w:r>
      <w:r w:rsidR="00635386" w:rsidRPr="0014155C">
        <w:rPr>
          <w:lang w:val="sv-SE"/>
        </w:rPr>
        <w:t>1</w:t>
      </w:r>
      <w:r w:rsidRPr="0014155C">
        <w:rPr>
          <w:lang w:val="sv-SE"/>
        </w:rPr>
        <w:t xml:space="preserve"> (trong đó Tốt: 1</w:t>
      </w:r>
      <w:r w:rsidR="00CD3283" w:rsidRPr="0014155C">
        <w:rPr>
          <w:lang w:val="sv-SE"/>
        </w:rPr>
        <w:t>3</w:t>
      </w:r>
      <w:r w:rsidRPr="0014155C">
        <w:rPr>
          <w:lang w:val="sv-SE"/>
        </w:rPr>
        <w:t>/2</w:t>
      </w:r>
      <w:r w:rsidR="00635386" w:rsidRPr="0014155C">
        <w:rPr>
          <w:lang w:val="sv-SE"/>
        </w:rPr>
        <w:t>1</w:t>
      </w:r>
      <w:r w:rsidRPr="0014155C">
        <w:rPr>
          <w:lang w:val="sv-SE"/>
        </w:rPr>
        <w:t xml:space="preserve"> = </w:t>
      </w:r>
      <w:r w:rsidR="00635386" w:rsidRPr="0014155C">
        <w:rPr>
          <w:lang w:val="sv-SE"/>
        </w:rPr>
        <w:t>6</w:t>
      </w:r>
      <w:r w:rsidR="00CD3283" w:rsidRPr="0014155C">
        <w:rPr>
          <w:lang w:val="sv-SE"/>
        </w:rPr>
        <w:t xml:space="preserve">2 </w:t>
      </w:r>
      <w:r w:rsidRPr="0014155C">
        <w:rPr>
          <w:lang w:val="sv-SE"/>
        </w:rPr>
        <w:t xml:space="preserve">%; Khá </w:t>
      </w:r>
      <w:r w:rsidR="00635386" w:rsidRPr="0014155C">
        <w:rPr>
          <w:lang w:val="sv-SE"/>
        </w:rPr>
        <w:t>8</w:t>
      </w:r>
      <w:r w:rsidRPr="0014155C">
        <w:rPr>
          <w:lang w:val="sv-SE"/>
        </w:rPr>
        <w:t>/2</w:t>
      </w:r>
      <w:r w:rsidR="00635386" w:rsidRPr="0014155C">
        <w:rPr>
          <w:lang w:val="sv-SE"/>
        </w:rPr>
        <w:t>1</w:t>
      </w:r>
      <w:r w:rsidRPr="0014155C">
        <w:rPr>
          <w:lang w:val="sv-SE"/>
        </w:rPr>
        <w:t xml:space="preserve"> = </w:t>
      </w:r>
      <w:r w:rsidR="00635386" w:rsidRPr="0014155C">
        <w:rPr>
          <w:lang w:val="sv-SE"/>
        </w:rPr>
        <w:t>3</w:t>
      </w:r>
      <w:r w:rsidR="00CD3283" w:rsidRPr="0014155C">
        <w:rPr>
          <w:lang w:val="sv-SE"/>
        </w:rPr>
        <w:t>8</w:t>
      </w:r>
      <w:r w:rsidRPr="0014155C">
        <w:rPr>
          <w:lang w:val="sv-SE"/>
        </w:rPr>
        <w:t>%; Đạt:</w:t>
      </w:r>
      <w:r w:rsidR="00535ECE" w:rsidRPr="0014155C">
        <w:rPr>
          <w:lang w:val="vi-VN"/>
        </w:rPr>
        <w:t xml:space="preserve"> </w:t>
      </w:r>
      <w:r w:rsidRPr="0014155C">
        <w:rPr>
          <w:lang w:val="sv-SE"/>
        </w:rPr>
        <w:t>0/2</w:t>
      </w:r>
      <w:r w:rsidR="001B5C65" w:rsidRPr="0014155C">
        <w:rPr>
          <w:lang w:val="sv-SE"/>
        </w:rPr>
        <w:t>1</w:t>
      </w:r>
      <w:r w:rsidRPr="0014155C">
        <w:rPr>
          <w:lang w:val="sv-SE"/>
        </w:rPr>
        <w:t xml:space="preserve"> đạt 0</w:t>
      </w:r>
      <w:r w:rsidR="000F2242" w:rsidRPr="0014155C">
        <w:rPr>
          <w:lang w:val="sv-SE"/>
        </w:rPr>
        <w:t xml:space="preserve"> </w:t>
      </w:r>
      <w:r w:rsidRPr="0014155C">
        <w:rPr>
          <w:lang w:val="sv-SE"/>
        </w:rPr>
        <w:t>= 0%; không đạt: 0/2</w:t>
      </w:r>
      <w:r w:rsidR="001B5C65" w:rsidRPr="0014155C">
        <w:rPr>
          <w:lang w:val="sv-SE"/>
        </w:rPr>
        <w:t>1</w:t>
      </w:r>
      <w:r w:rsidRPr="0014155C">
        <w:rPr>
          <w:lang w:val="sv-SE"/>
        </w:rPr>
        <w:t xml:space="preserve"> đạt 0%)</w:t>
      </w:r>
    </w:p>
    <w:p w14:paraId="4739E269" w14:textId="5D41A44C" w:rsidR="00BE29E7" w:rsidRPr="0014155C" w:rsidRDefault="00BE29E7" w:rsidP="00733949">
      <w:pPr>
        <w:pStyle w:val="BodyText1"/>
        <w:shd w:val="clear" w:color="auto" w:fill="auto"/>
        <w:ind w:firstLine="709"/>
        <w:jc w:val="both"/>
        <w:rPr>
          <w:lang w:val="sv-SE"/>
        </w:rPr>
      </w:pPr>
      <w:r w:rsidRPr="0014155C">
        <w:rPr>
          <w:lang w:val="sv-SE"/>
        </w:rPr>
        <w:t xml:space="preserve">Giáo viên dạy giỏi các cấp: Cấp tỉnh bảo lưu </w:t>
      </w:r>
      <w:r w:rsidR="008D6216" w:rsidRPr="0014155C">
        <w:rPr>
          <w:lang w:val="sv-SE"/>
        </w:rPr>
        <w:t>0</w:t>
      </w:r>
      <w:r w:rsidR="00CD3283" w:rsidRPr="0014155C">
        <w:rPr>
          <w:lang w:val="sv-SE"/>
        </w:rPr>
        <w:t>2</w:t>
      </w:r>
      <w:r w:rsidRPr="0014155C">
        <w:rPr>
          <w:lang w:val="sv-SE"/>
        </w:rPr>
        <w:t xml:space="preserve"> đồng chí; cấp huyện bảo lưu </w:t>
      </w:r>
      <w:r w:rsidR="008D6216" w:rsidRPr="0014155C">
        <w:rPr>
          <w:lang w:val="sv-SE"/>
        </w:rPr>
        <w:t>0</w:t>
      </w:r>
      <w:r w:rsidR="00CD3283" w:rsidRPr="0014155C">
        <w:rPr>
          <w:lang w:val="sv-SE"/>
        </w:rPr>
        <w:t>9</w:t>
      </w:r>
      <w:r w:rsidR="008D6216" w:rsidRPr="0014155C">
        <w:rPr>
          <w:lang w:val="sv-SE"/>
        </w:rPr>
        <w:t xml:space="preserve"> đồng chí</w:t>
      </w:r>
      <w:r w:rsidRPr="0014155C">
        <w:rPr>
          <w:lang w:val="sv-SE"/>
        </w:rPr>
        <w:t xml:space="preserve">. </w:t>
      </w:r>
    </w:p>
    <w:p w14:paraId="43F91793" w14:textId="688D62E2" w:rsidR="00547E50" w:rsidRPr="0014155C" w:rsidRDefault="00547E50" w:rsidP="00733949">
      <w:pPr>
        <w:pStyle w:val="BodyText1"/>
        <w:shd w:val="clear" w:color="auto" w:fill="auto"/>
        <w:ind w:firstLine="709"/>
        <w:jc w:val="both"/>
        <w:rPr>
          <w:lang w:val="sv-SE"/>
        </w:rPr>
      </w:pPr>
      <w:r w:rsidRPr="0014155C">
        <w:rPr>
          <w:lang w:val="sv-SE"/>
        </w:rPr>
        <w:t>2</w:t>
      </w:r>
      <w:r w:rsidR="00DC6311" w:rsidRPr="0014155C">
        <w:rPr>
          <w:lang w:val="sv-SE"/>
        </w:rPr>
        <w:t>4</w:t>
      </w:r>
      <w:r w:rsidRPr="0014155C">
        <w:rPr>
          <w:lang w:val="sv-SE"/>
        </w:rPr>
        <w:t>/2</w:t>
      </w:r>
      <w:r w:rsidR="00DC6311" w:rsidRPr="0014155C">
        <w:rPr>
          <w:lang w:val="sv-SE"/>
        </w:rPr>
        <w:t>4</w:t>
      </w:r>
      <w:r w:rsidRPr="0014155C">
        <w:rPr>
          <w:lang w:val="sv-SE"/>
        </w:rPr>
        <w:t xml:space="preserve"> CBQL, GV tham gia bồi dưỡng thường xuyên theo quy định. </w:t>
      </w:r>
    </w:p>
    <w:p w14:paraId="5869100A" w14:textId="77777777" w:rsidR="00676AEC" w:rsidRPr="0014155C" w:rsidRDefault="00676AEC" w:rsidP="00733949">
      <w:pPr>
        <w:spacing w:after="0" w:line="276" w:lineRule="auto"/>
        <w:ind w:firstLine="567"/>
        <w:jc w:val="both"/>
        <w:rPr>
          <w:rFonts w:ascii="Times New Roman" w:hAnsi="Times New Roman" w:cs="Times New Roman"/>
          <w:i/>
          <w:iCs/>
          <w:sz w:val="28"/>
          <w:szCs w:val="28"/>
          <w:lang w:val="sv-SE"/>
        </w:rPr>
      </w:pPr>
      <w:r w:rsidRPr="0014155C">
        <w:rPr>
          <w:rFonts w:ascii="Times New Roman" w:hAnsi="Times New Roman" w:cs="Times New Roman"/>
          <w:i/>
          <w:iCs/>
          <w:sz w:val="28"/>
          <w:szCs w:val="28"/>
          <w:lang w:val="sv-SE"/>
        </w:rPr>
        <w:t>- Cơ sở vật chất, thiết bị dạy học, phòng học, phòng chức năng.</w:t>
      </w:r>
    </w:p>
    <w:p w14:paraId="4CDE063E" w14:textId="6F5117EF" w:rsidR="0046614B" w:rsidRPr="0014155C" w:rsidRDefault="0046614B" w:rsidP="00733949">
      <w:pPr>
        <w:shd w:val="clear" w:color="auto" w:fill="FFFFFF"/>
        <w:spacing w:after="0" w:line="276" w:lineRule="auto"/>
        <w:ind w:firstLine="720"/>
        <w:jc w:val="both"/>
        <w:rPr>
          <w:rFonts w:ascii="Times New Roman" w:eastAsia="Times New Roman" w:hAnsi="Times New Roman" w:cs="Times New Roman"/>
          <w:sz w:val="28"/>
          <w:szCs w:val="28"/>
          <w:lang w:val="sv-SE"/>
        </w:rPr>
      </w:pPr>
      <w:r w:rsidRPr="0014155C">
        <w:rPr>
          <w:rFonts w:ascii="Times New Roman" w:eastAsia="Times New Roman" w:hAnsi="Times New Roman" w:cs="Times New Roman"/>
          <w:sz w:val="28"/>
          <w:szCs w:val="28"/>
          <w:lang w:val="sv-SE"/>
        </w:rPr>
        <w:t>Trường hiện có tổng số điểm trường là: 0</w:t>
      </w:r>
      <w:r w:rsidR="00DC6311" w:rsidRPr="0014155C">
        <w:rPr>
          <w:rFonts w:ascii="Times New Roman" w:eastAsia="Times New Roman" w:hAnsi="Times New Roman" w:cs="Times New Roman"/>
          <w:sz w:val="28"/>
          <w:szCs w:val="28"/>
          <w:lang w:val="sv-SE"/>
        </w:rPr>
        <w:t>7</w:t>
      </w:r>
      <w:r w:rsidR="00535ECE" w:rsidRPr="0014155C">
        <w:rPr>
          <w:rFonts w:ascii="Times New Roman" w:eastAsia="Times New Roman" w:hAnsi="Times New Roman" w:cs="Times New Roman"/>
          <w:sz w:val="28"/>
          <w:szCs w:val="28"/>
          <w:lang w:val="vi-VN"/>
        </w:rPr>
        <w:t xml:space="preserve"> điểm trường lẻ</w:t>
      </w:r>
      <w:r w:rsidRPr="0014155C">
        <w:rPr>
          <w:rFonts w:ascii="Times New Roman" w:eastAsia="Times New Roman" w:hAnsi="Times New Roman" w:cs="Times New Roman"/>
          <w:sz w:val="28"/>
          <w:szCs w:val="28"/>
          <w:lang w:val="sv-SE"/>
        </w:rPr>
        <w:t xml:space="preserve"> và 01 </w:t>
      </w:r>
      <w:r w:rsidR="00535ECE" w:rsidRPr="0014155C">
        <w:rPr>
          <w:rFonts w:ascii="Times New Roman" w:eastAsia="Times New Roman" w:hAnsi="Times New Roman" w:cs="Times New Roman"/>
          <w:sz w:val="28"/>
          <w:szCs w:val="28"/>
          <w:lang w:val="sv-SE"/>
        </w:rPr>
        <w:t>điểm</w:t>
      </w:r>
      <w:r w:rsidR="00535ECE" w:rsidRPr="0014155C">
        <w:rPr>
          <w:rFonts w:ascii="Times New Roman" w:eastAsia="Times New Roman" w:hAnsi="Times New Roman" w:cs="Times New Roman"/>
          <w:sz w:val="28"/>
          <w:szCs w:val="28"/>
          <w:lang w:val="vi-VN"/>
        </w:rPr>
        <w:t xml:space="preserve"> trường chính</w:t>
      </w:r>
      <w:r w:rsidRPr="0014155C">
        <w:rPr>
          <w:rFonts w:ascii="Times New Roman" w:eastAsia="Times New Roman" w:hAnsi="Times New Roman" w:cs="Times New Roman"/>
          <w:sz w:val="28"/>
          <w:szCs w:val="28"/>
          <w:lang w:val="sv-SE"/>
        </w:rPr>
        <w:t xml:space="preserve">. </w:t>
      </w:r>
      <w:r w:rsidRPr="0014155C">
        <w:rPr>
          <w:rFonts w:ascii="Times New Roman" w:hAnsi="Times New Roman" w:cs="Times New Roman"/>
          <w:sz w:val="28"/>
          <w:szCs w:val="28"/>
          <w:lang w:val="da-DK"/>
        </w:rPr>
        <w:t xml:space="preserve">Trường có tổng diện tích </w:t>
      </w:r>
      <w:r w:rsidR="00DC6311" w:rsidRPr="0014155C">
        <w:rPr>
          <w:rFonts w:ascii="Times New Roman" w:hAnsi="Times New Roman" w:cs="Times New Roman"/>
          <w:sz w:val="28"/>
          <w:szCs w:val="28"/>
        </w:rPr>
        <w:t>4.652,68</w:t>
      </w:r>
      <w:r w:rsidR="00DC6311" w:rsidRPr="0014155C">
        <w:t xml:space="preserve"> </w:t>
      </w:r>
      <w:r w:rsidRPr="0014155C">
        <w:rPr>
          <w:rFonts w:ascii="Times New Roman" w:hAnsi="Times New Roman" w:cs="Times New Roman"/>
          <w:sz w:val="28"/>
          <w:szCs w:val="28"/>
          <w:lang w:val="sv-SE"/>
        </w:rPr>
        <w:t>m</w:t>
      </w:r>
      <w:r w:rsidRPr="0014155C">
        <w:rPr>
          <w:rFonts w:ascii="Times New Roman" w:hAnsi="Times New Roman" w:cs="Times New Roman"/>
          <w:sz w:val="28"/>
          <w:szCs w:val="28"/>
          <w:vertAlign w:val="superscript"/>
          <w:lang w:val="sv-SE"/>
        </w:rPr>
        <w:t>2</w:t>
      </w:r>
      <w:r w:rsidRPr="0014155C">
        <w:rPr>
          <w:rFonts w:ascii="Times New Roman" w:hAnsi="Times New Roman" w:cs="Times New Roman"/>
          <w:sz w:val="28"/>
          <w:szCs w:val="28"/>
          <w:lang w:val="da-DK"/>
        </w:rPr>
        <w:t xml:space="preserve">, đảm bảo diện tích bình quân tối thiểu cho một trẻ theo quy định. </w:t>
      </w:r>
    </w:p>
    <w:p w14:paraId="7CA25CB3" w14:textId="77777777" w:rsidR="0046614B" w:rsidRPr="0014155C" w:rsidRDefault="0046614B" w:rsidP="00733949">
      <w:pPr>
        <w:shd w:val="clear" w:color="auto" w:fill="FFFFFF"/>
        <w:spacing w:after="0" w:line="276" w:lineRule="auto"/>
        <w:ind w:firstLine="720"/>
        <w:jc w:val="both"/>
        <w:rPr>
          <w:rFonts w:ascii="Times New Roman" w:eastAsia="Times New Roman" w:hAnsi="Times New Roman" w:cs="Times New Roman"/>
          <w:sz w:val="28"/>
          <w:szCs w:val="28"/>
          <w:lang w:val="sv-SE"/>
        </w:rPr>
      </w:pPr>
      <w:bookmarkStart w:id="0" w:name="khoan_2_7"/>
      <w:r w:rsidRPr="0014155C">
        <w:rPr>
          <w:rFonts w:ascii="Times New Roman" w:eastAsia="Times New Roman" w:hAnsi="Times New Roman" w:cs="Times New Roman"/>
          <w:sz w:val="28"/>
          <w:szCs w:val="28"/>
          <w:lang w:val="sv-SE"/>
        </w:rPr>
        <w:t>+ Khối phòng nuôi dưỡng, chăm sóc và giáo dục trẻ em</w:t>
      </w:r>
      <w:bookmarkEnd w:id="0"/>
      <w:r w:rsidRPr="0014155C">
        <w:rPr>
          <w:rFonts w:ascii="Times New Roman" w:eastAsia="Times New Roman" w:hAnsi="Times New Roman" w:cs="Times New Roman"/>
          <w:sz w:val="28"/>
          <w:szCs w:val="28"/>
          <w:lang w:val="sv-SE"/>
        </w:rPr>
        <w:t xml:space="preserve"> </w:t>
      </w:r>
    </w:p>
    <w:p w14:paraId="7BCB399B" w14:textId="431B7A5D" w:rsidR="0046614B" w:rsidRPr="0014155C" w:rsidRDefault="0046614B" w:rsidP="00733949">
      <w:pPr>
        <w:shd w:val="clear" w:color="auto" w:fill="FFFFFF"/>
        <w:spacing w:after="0" w:line="276" w:lineRule="auto"/>
        <w:ind w:firstLine="720"/>
        <w:jc w:val="both"/>
        <w:rPr>
          <w:rFonts w:ascii="Times New Roman" w:eastAsia="Times New Roman" w:hAnsi="Times New Roman" w:cs="Times New Roman"/>
          <w:sz w:val="28"/>
          <w:szCs w:val="28"/>
          <w:lang w:val="sv-SE"/>
        </w:rPr>
      </w:pPr>
      <w:r w:rsidRPr="0014155C">
        <w:rPr>
          <w:rFonts w:ascii="Times New Roman" w:eastAsia="Times New Roman" w:hAnsi="Times New Roman" w:cs="Times New Roman"/>
          <w:sz w:val="28"/>
          <w:szCs w:val="28"/>
          <w:lang w:val="sv-SE"/>
        </w:rPr>
        <w:t>Phòng học: 1</w:t>
      </w:r>
      <w:r w:rsidR="00DC6311" w:rsidRPr="0014155C">
        <w:rPr>
          <w:rFonts w:ascii="Times New Roman" w:eastAsia="Times New Roman" w:hAnsi="Times New Roman" w:cs="Times New Roman"/>
          <w:sz w:val="28"/>
          <w:szCs w:val="28"/>
          <w:lang w:val="sv-SE"/>
        </w:rPr>
        <w:t>4</w:t>
      </w:r>
      <w:r w:rsidRPr="0014155C">
        <w:rPr>
          <w:rFonts w:ascii="Times New Roman" w:eastAsia="Times New Roman" w:hAnsi="Times New Roman" w:cs="Times New Roman"/>
          <w:sz w:val="28"/>
          <w:szCs w:val="28"/>
          <w:lang w:val="sv-SE"/>
        </w:rPr>
        <w:t xml:space="preserve"> ( Kiên cố </w:t>
      </w:r>
      <w:r w:rsidR="00DC6311" w:rsidRPr="0014155C">
        <w:rPr>
          <w:rFonts w:ascii="Times New Roman" w:eastAsia="Times New Roman" w:hAnsi="Times New Roman" w:cs="Times New Roman"/>
          <w:sz w:val="28"/>
          <w:szCs w:val="28"/>
          <w:lang w:val="sv-SE"/>
        </w:rPr>
        <w:t>10</w:t>
      </w:r>
      <w:r w:rsidRPr="0014155C">
        <w:rPr>
          <w:rFonts w:ascii="Times New Roman" w:eastAsia="Times New Roman" w:hAnsi="Times New Roman" w:cs="Times New Roman"/>
          <w:sz w:val="28"/>
          <w:szCs w:val="28"/>
          <w:lang w:val="sv-SE"/>
        </w:rPr>
        <w:t xml:space="preserve">; bán kiến cố </w:t>
      </w:r>
      <w:r w:rsidR="00DC6311" w:rsidRPr="0014155C">
        <w:rPr>
          <w:rFonts w:ascii="Times New Roman" w:eastAsia="Times New Roman" w:hAnsi="Times New Roman" w:cs="Times New Roman"/>
          <w:sz w:val="28"/>
          <w:szCs w:val="28"/>
          <w:lang w:val="sv-SE"/>
        </w:rPr>
        <w:t>04</w:t>
      </w:r>
      <w:r w:rsidRPr="0014155C">
        <w:rPr>
          <w:rFonts w:ascii="Times New Roman" w:eastAsia="Times New Roman" w:hAnsi="Times New Roman" w:cs="Times New Roman"/>
          <w:sz w:val="28"/>
          <w:szCs w:val="28"/>
          <w:lang w:val="sv-SE"/>
        </w:rPr>
        <w:t>)</w:t>
      </w:r>
    </w:p>
    <w:p w14:paraId="3E6DF5CE" w14:textId="0A93213E" w:rsidR="0046614B" w:rsidRPr="0014155C" w:rsidRDefault="0046614B" w:rsidP="00733949">
      <w:pPr>
        <w:shd w:val="clear" w:color="auto" w:fill="FFFFFF"/>
        <w:spacing w:after="0" w:line="276" w:lineRule="auto"/>
        <w:ind w:firstLine="720"/>
        <w:jc w:val="both"/>
        <w:rPr>
          <w:rFonts w:ascii="Times New Roman" w:eastAsia="Times New Roman" w:hAnsi="Times New Roman" w:cs="Times New Roman"/>
          <w:sz w:val="28"/>
          <w:szCs w:val="28"/>
          <w:lang w:val="sv-SE"/>
        </w:rPr>
      </w:pPr>
      <w:r w:rsidRPr="0014155C">
        <w:rPr>
          <w:rFonts w:ascii="Times New Roman" w:eastAsia="Times New Roman" w:hAnsi="Times New Roman" w:cs="Times New Roman"/>
          <w:sz w:val="28"/>
          <w:szCs w:val="28"/>
          <w:lang w:val="sv-SE"/>
        </w:rPr>
        <w:t>Phòng chức năng: 01 phòng GDNT; có 01 khu phát triển thể chất</w:t>
      </w:r>
    </w:p>
    <w:p w14:paraId="1B7BBB7A" w14:textId="675D0A12" w:rsidR="0046614B" w:rsidRPr="0014155C" w:rsidRDefault="0046614B" w:rsidP="00733949">
      <w:pPr>
        <w:shd w:val="clear" w:color="auto" w:fill="FFFFFF"/>
        <w:spacing w:after="0" w:line="276" w:lineRule="auto"/>
        <w:ind w:firstLine="720"/>
        <w:jc w:val="both"/>
        <w:rPr>
          <w:rFonts w:ascii="Times New Roman" w:eastAsia="Times New Roman" w:hAnsi="Times New Roman" w:cs="Times New Roman"/>
          <w:sz w:val="28"/>
          <w:szCs w:val="28"/>
        </w:rPr>
      </w:pPr>
      <w:r w:rsidRPr="0014155C">
        <w:rPr>
          <w:rFonts w:ascii="Times New Roman" w:eastAsia="Times New Roman" w:hAnsi="Times New Roman" w:cs="Times New Roman"/>
          <w:sz w:val="28"/>
          <w:szCs w:val="28"/>
        </w:rPr>
        <w:t>Phòng thư viện: 0</w:t>
      </w:r>
      <w:r w:rsidR="00DC6311" w:rsidRPr="0014155C">
        <w:rPr>
          <w:rFonts w:ascii="Times New Roman" w:eastAsia="Times New Roman" w:hAnsi="Times New Roman" w:cs="Times New Roman"/>
          <w:sz w:val="28"/>
          <w:szCs w:val="28"/>
        </w:rPr>
        <w:t>1</w:t>
      </w:r>
    </w:p>
    <w:p w14:paraId="74D3F06A" w14:textId="7ACDD995" w:rsidR="0046614B" w:rsidRPr="0014155C" w:rsidRDefault="0046614B" w:rsidP="00733949">
      <w:pPr>
        <w:shd w:val="clear" w:color="auto" w:fill="FFFFFF"/>
        <w:spacing w:after="0" w:line="276" w:lineRule="auto"/>
        <w:ind w:firstLine="720"/>
        <w:jc w:val="both"/>
        <w:rPr>
          <w:rFonts w:ascii="Times New Roman" w:eastAsia="Times New Roman" w:hAnsi="Times New Roman" w:cs="Times New Roman"/>
          <w:sz w:val="28"/>
          <w:szCs w:val="28"/>
        </w:rPr>
      </w:pPr>
      <w:r w:rsidRPr="0014155C">
        <w:rPr>
          <w:rFonts w:ascii="Times New Roman" w:eastAsia="Times New Roman" w:hAnsi="Times New Roman" w:cs="Times New Roman"/>
          <w:sz w:val="28"/>
          <w:szCs w:val="28"/>
        </w:rPr>
        <w:t>Phòng tin học: 0</w:t>
      </w:r>
    </w:p>
    <w:p w14:paraId="01BAFC16" w14:textId="46212356" w:rsidR="0046614B" w:rsidRPr="0014155C" w:rsidRDefault="0046614B" w:rsidP="00733949">
      <w:pPr>
        <w:shd w:val="clear" w:color="auto" w:fill="FFFFFF"/>
        <w:spacing w:after="0" w:line="276" w:lineRule="auto"/>
        <w:ind w:firstLine="720"/>
        <w:jc w:val="both"/>
        <w:rPr>
          <w:rFonts w:ascii="Times New Roman" w:eastAsia="Times New Roman" w:hAnsi="Times New Roman" w:cs="Times New Roman"/>
          <w:sz w:val="28"/>
          <w:szCs w:val="28"/>
        </w:rPr>
      </w:pPr>
      <w:r w:rsidRPr="0014155C">
        <w:rPr>
          <w:rFonts w:ascii="Times New Roman" w:eastAsia="Times New Roman" w:hAnsi="Times New Roman" w:cs="Times New Roman"/>
          <w:sz w:val="28"/>
          <w:szCs w:val="28"/>
        </w:rPr>
        <w:t>+ Khối phòng hành chính quản trị</w:t>
      </w:r>
    </w:p>
    <w:p w14:paraId="7D6588EB" w14:textId="58ED1297" w:rsidR="0046614B" w:rsidRPr="0014155C" w:rsidRDefault="0046614B" w:rsidP="00733949">
      <w:pPr>
        <w:shd w:val="clear" w:color="auto" w:fill="FFFFFF"/>
        <w:spacing w:after="0" w:line="276" w:lineRule="auto"/>
        <w:ind w:firstLine="720"/>
        <w:jc w:val="both"/>
        <w:rPr>
          <w:rFonts w:ascii="Times New Roman" w:eastAsia="Times New Roman" w:hAnsi="Times New Roman" w:cs="Times New Roman"/>
          <w:sz w:val="28"/>
          <w:szCs w:val="28"/>
        </w:rPr>
      </w:pPr>
      <w:r w:rsidRPr="0014155C">
        <w:rPr>
          <w:rFonts w:ascii="Times New Roman" w:eastAsia="Times New Roman" w:hAnsi="Times New Roman" w:cs="Times New Roman"/>
          <w:sz w:val="28"/>
          <w:szCs w:val="28"/>
        </w:rPr>
        <w:t>Phòng làm việc riêng cho Hiệu trưởng và các Phó Hiệu trưởng: 02</w:t>
      </w:r>
    </w:p>
    <w:p w14:paraId="3B4290AA" w14:textId="7E4B793D" w:rsidR="0046614B" w:rsidRPr="0014155C" w:rsidRDefault="0046614B" w:rsidP="00733949">
      <w:pPr>
        <w:shd w:val="clear" w:color="auto" w:fill="FFFFFF"/>
        <w:spacing w:after="0" w:line="276" w:lineRule="auto"/>
        <w:ind w:firstLine="720"/>
        <w:jc w:val="both"/>
        <w:rPr>
          <w:rFonts w:ascii="Times New Roman" w:eastAsia="Times New Roman" w:hAnsi="Times New Roman" w:cs="Times New Roman"/>
          <w:sz w:val="28"/>
          <w:szCs w:val="28"/>
        </w:rPr>
      </w:pPr>
      <w:r w:rsidRPr="0014155C">
        <w:rPr>
          <w:rFonts w:ascii="Times New Roman" w:eastAsia="Times New Roman" w:hAnsi="Times New Roman" w:cs="Times New Roman"/>
          <w:sz w:val="28"/>
          <w:szCs w:val="28"/>
        </w:rPr>
        <w:t>Văn phòng trường: 01</w:t>
      </w:r>
    </w:p>
    <w:p w14:paraId="03B4ACE4" w14:textId="42BC93DE" w:rsidR="0046614B" w:rsidRPr="0014155C" w:rsidRDefault="0046614B" w:rsidP="00733949">
      <w:pPr>
        <w:shd w:val="clear" w:color="auto" w:fill="FFFFFF"/>
        <w:spacing w:after="0" w:line="276" w:lineRule="auto"/>
        <w:ind w:firstLine="720"/>
        <w:jc w:val="both"/>
        <w:rPr>
          <w:rFonts w:ascii="Times New Roman" w:eastAsia="Times New Roman" w:hAnsi="Times New Roman" w:cs="Times New Roman"/>
          <w:sz w:val="28"/>
          <w:szCs w:val="28"/>
        </w:rPr>
      </w:pPr>
      <w:r w:rsidRPr="0014155C">
        <w:rPr>
          <w:rFonts w:ascii="Times New Roman" w:hAnsi="Times New Roman" w:cs="Times New Roman"/>
          <w:sz w:val="28"/>
          <w:szCs w:val="28"/>
          <w:shd w:val="clear" w:color="auto" w:fill="FFFFFF"/>
          <w:lang w:val="da-DK"/>
        </w:rPr>
        <w:t>Phòng dành cho nhân viên: 0</w:t>
      </w:r>
    </w:p>
    <w:p w14:paraId="45596638" w14:textId="77777777" w:rsidR="0046614B" w:rsidRPr="0014155C" w:rsidRDefault="0046614B" w:rsidP="00733949">
      <w:pPr>
        <w:shd w:val="clear" w:color="auto" w:fill="FFFFFF"/>
        <w:spacing w:after="0" w:line="276" w:lineRule="auto"/>
        <w:ind w:firstLine="720"/>
        <w:jc w:val="both"/>
        <w:rPr>
          <w:rFonts w:ascii="Times New Roman" w:eastAsia="Times New Roman" w:hAnsi="Times New Roman" w:cs="Times New Roman"/>
          <w:sz w:val="28"/>
          <w:szCs w:val="28"/>
        </w:rPr>
      </w:pPr>
      <w:r w:rsidRPr="0014155C">
        <w:rPr>
          <w:rFonts w:ascii="Times New Roman" w:eastAsia="Times New Roman" w:hAnsi="Times New Roman" w:cs="Times New Roman"/>
          <w:sz w:val="28"/>
          <w:szCs w:val="28"/>
        </w:rPr>
        <w:t>+ Khối phụ trợ</w:t>
      </w:r>
    </w:p>
    <w:p w14:paraId="11B33F73" w14:textId="45DC0EF4" w:rsidR="0046614B" w:rsidRPr="0014155C" w:rsidRDefault="0046614B" w:rsidP="00733949">
      <w:pPr>
        <w:shd w:val="clear" w:color="auto" w:fill="FFFFFF"/>
        <w:spacing w:after="0" w:line="276" w:lineRule="auto"/>
        <w:ind w:firstLine="709"/>
        <w:jc w:val="both"/>
        <w:rPr>
          <w:rFonts w:ascii="Times New Roman" w:eastAsia="Times New Roman" w:hAnsi="Times New Roman" w:cs="Times New Roman"/>
          <w:sz w:val="28"/>
          <w:szCs w:val="28"/>
        </w:rPr>
      </w:pPr>
      <w:r w:rsidRPr="0014155C">
        <w:rPr>
          <w:rFonts w:ascii="Times New Roman" w:eastAsia="Times New Roman" w:hAnsi="Times New Roman" w:cs="Times New Roman"/>
          <w:sz w:val="28"/>
          <w:szCs w:val="28"/>
        </w:rPr>
        <w:t>Phòng họp: 0</w:t>
      </w:r>
      <w:r w:rsidR="00DC6311" w:rsidRPr="0014155C">
        <w:rPr>
          <w:rFonts w:ascii="Times New Roman" w:eastAsia="Times New Roman" w:hAnsi="Times New Roman" w:cs="Times New Roman"/>
          <w:sz w:val="28"/>
          <w:szCs w:val="28"/>
        </w:rPr>
        <w:t>1</w:t>
      </w:r>
    </w:p>
    <w:p w14:paraId="2495CEBC" w14:textId="58606596" w:rsidR="0046614B" w:rsidRPr="0014155C" w:rsidRDefault="0046614B" w:rsidP="00733949">
      <w:pPr>
        <w:shd w:val="clear" w:color="auto" w:fill="FFFFFF"/>
        <w:spacing w:after="0" w:line="276" w:lineRule="auto"/>
        <w:ind w:firstLine="709"/>
        <w:jc w:val="both"/>
        <w:rPr>
          <w:rFonts w:ascii="Times New Roman" w:hAnsi="Times New Roman" w:cs="Times New Roman"/>
          <w:sz w:val="28"/>
          <w:szCs w:val="28"/>
          <w:lang w:val="da-DK"/>
        </w:rPr>
      </w:pPr>
      <w:r w:rsidRPr="0014155C">
        <w:rPr>
          <w:rFonts w:ascii="Times New Roman" w:hAnsi="Times New Roman" w:cs="Times New Roman"/>
          <w:sz w:val="28"/>
          <w:szCs w:val="28"/>
          <w:lang w:val="da-DK"/>
        </w:rPr>
        <w:t>Phòng y tế: 01 (</w:t>
      </w:r>
      <w:r w:rsidR="00DC6311" w:rsidRPr="0014155C">
        <w:rPr>
          <w:rFonts w:ascii="Times New Roman" w:hAnsi="Times New Roman" w:cs="Times New Roman"/>
          <w:sz w:val="28"/>
          <w:szCs w:val="28"/>
          <w:lang w:val="da-DK"/>
        </w:rPr>
        <w:t>bán</w:t>
      </w:r>
      <w:r w:rsidRPr="0014155C">
        <w:rPr>
          <w:rFonts w:ascii="Times New Roman" w:hAnsi="Times New Roman" w:cs="Times New Roman"/>
          <w:sz w:val="28"/>
          <w:szCs w:val="28"/>
          <w:lang w:val="da-DK"/>
        </w:rPr>
        <w:t xml:space="preserve"> kiên cố)</w:t>
      </w:r>
    </w:p>
    <w:p w14:paraId="2228BF5E" w14:textId="20E5FBB3" w:rsidR="0046614B" w:rsidRPr="0014155C" w:rsidRDefault="0046614B" w:rsidP="00733949">
      <w:pPr>
        <w:shd w:val="clear" w:color="auto" w:fill="FFFFFF"/>
        <w:spacing w:after="0" w:line="276" w:lineRule="auto"/>
        <w:ind w:firstLine="709"/>
        <w:jc w:val="both"/>
        <w:rPr>
          <w:rFonts w:ascii="Times New Roman" w:eastAsia="Times New Roman" w:hAnsi="Times New Roman" w:cs="Times New Roman"/>
          <w:sz w:val="28"/>
          <w:szCs w:val="28"/>
          <w:lang w:val="da-DK"/>
        </w:rPr>
      </w:pPr>
      <w:r w:rsidRPr="0014155C">
        <w:rPr>
          <w:rFonts w:ascii="Times New Roman" w:eastAsia="Times New Roman" w:hAnsi="Times New Roman" w:cs="Times New Roman"/>
          <w:sz w:val="28"/>
          <w:szCs w:val="28"/>
          <w:lang w:val="da-DK"/>
        </w:rPr>
        <w:t xml:space="preserve">Nhà kho: 01 </w:t>
      </w:r>
    </w:p>
    <w:p w14:paraId="57E6414E" w14:textId="3F11F2DA" w:rsidR="0046614B" w:rsidRPr="0014155C" w:rsidRDefault="0046614B" w:rsidP="00733949">
      <w:pPr>
        <w:shd w:val="clear" w:color="auto" w:fill="FFFFFF"/>
        <w:spacing w:after="0" w:line="276" w:lineRule="auto"/>
        <w:ind w:firstLine="709"/>
        <w:jc w:val="both"/>
        <w:rPr>
          <w:rFonts w:ascii="Times New Roman" w:eastAsia="Times New Roman" w:hAnsi="Times New Roman" w:cs="Times New Roman"/>
          <w:sz w:val="28"/>
          <w:szCs w:val="28"/>
          <w:lang w:val="da-DK"/>
        </w:rPr>
      </w:pPr>
      <w:r w:rsidRPr="0014155C">
        <w:rPr>
          <w:rFonts w:ascii="Times New Roman" w:eastAsia="Times New Roman" w:hAnsi="Times New Roman" w:cs="Times New Roman"/>
          <w:sz w:val="28"/>
          <w:szCs w:val="28"/>
          <w:lang w:val="da-DK"/>
        </w:rPr>
        <w:t>Nhà bếp: 0</w:t>
      </w:r>
      <w:r w:rsidR="00DC6311" w:rsidRPr="0014155C">
        <w:rPr>
          <w:rFonts w:ascii="Times New Roman" w:eastAsia="Times New Roman" w:hAnsi="Times New Roman" w:cs="Times New Roman"/>
          <w:sz w:val="28"/>
          <w:szCs w:val="28"/>
          <w:lang w:val="da-DK"/>
        </w:rPr>
        <w:t>8</w:t>
      </w:r>
      <w:r w:rsidR="00535ECE" w:rsidRPr="0014155C">
        <w:rPr>
          <w:rFonts w:ascii="Times New Roman" w:eastAsia="Times New Roman" w:hAnsi="Times New Roman" w:cs="Times New Roman"/>
          <w:sz w:val="28"/>
          <w:szCs w:val="28"/>
          <w:lang w:val="vi-VN"/>
        </w:rPr>
        <w:t xml:space="preserve"> </w:t>
      </w:r>
    </w:p>
    <w:p w14:paraId="7C7EC07A" w14:textId="7E081F0C" w:rsidR="009F02A8" w:rsidRPr="0014155C" w:rsidRDefault="009F02A8" w:rsidP="00733949">
      <w:pPr>
        <w:shd w:val="clear" w:color="auto" w:fill="FFFFFF"/>
        <w:spacing w:after="0" w:line="276" w:lineRule="auto"/>
        <w:ind w:firstLine="709"/>
        <w:jc w:val="both"/>
        <w:rPr>
          <w:rFonts w:ascii="Times New Roman" w:hAnsi="Times New Roman" w:cs="Times New Roman"/>
          <w:sz w:val="28"/>
          <w:szCs w:val="28"/>
          <w:lang w:val="da-DK"/>
        </w:rPr>
      </w:pPr>
      <w:r w:rsidRPr="0014155C">
        <w:rPr>
          <w:rFonts w:ascii="Times New Roman" w:eastAsia="Times New Roman" w:hAnsi="Times New Roman" w:cs="Times New Roman"/>
          <w:sz w:val="28"/>
          <w:szCs w:val="28"/>
          <w:lang w:val="da-DK"/>
        </w:rPr>
        <w:t xml:space="preserve">+ </w:t>
      </w:r>
      <w:r w:rsidRPr="0014155C">
        <w:rPr>
          <w:rFonts w:ascii="Times New Roman" w:hAnsi="Times New Roman" w:cs="Times New Roman"/>
          <w:sz w:val="28"/>
          <w:szCs w:val="28"/>
          <w:lang w:val="da-DK"/>
        </w:rPr>
        <w:t>Thiết bị dạy học, đồ dùng, đồ chơi</w:t>
      </w:r>
    </w:p>
    <w:p w14:paraId="7A5A4175" w14:textId="65271064" w:rsidR="004548B0" w:rsidRPr="0014155C" w:rsidRDefault="004548B0" w:rsidP="00733949">
      <w:pPr>
        <w:shd w:val="clear" w:color="auto" w:fill="FFFFFF"/>
        <w:spacing w:after="0" w:line="276" w:lineRule="auto"/>
        <w:ind w:firstLine="709"/>
        <w:jc w:val="both"/>
        <w:rPr>
          <w:rFonts w:ascii="Times New Roman" w:hAnsi="Times New Roman" w:cs="Times New Roman"/>
          <w:sz w:val="28"/>
          <w:szCs w:val="28"/>
          <w:lang w:val="da-DK"/>
        </w:rPr>
      </w:pPr>
      <w:r w:rsidRPr="0014155C">
        <w:rPr>
          <w:rFonts w:ascii="Times New Roman" w:hAnsi="Times New Roman" w:cs="Times New Roman"/>
          <w:sz w:val="28"/>
          <w:szCs w:val="28"/>
          <w:lang w:val="da-DK"/>
        </w:rPr>
        <w:lastRenderedPageBreak/>
        <w:t>Số bộ thiết bị đồ dùng, đồ chơi tối thiểu hiện có theo quy định</w:t>
      </w:r>
      <w:r w:rsidR="00C8115E" w:rsidRPr="0014155C">
        <w:rPr>
          <w:rFonts w:ascii="Times New Roman" w:hAnsi="Times New Roman" w:cs="Times New Roman"/>
          <w:sz w:val="28"/>
          <w:szCs w:val="28"/>
          <w:lang w:val="da-DK"/>
        </w:rPr>
        <w:t xml:space="preserve"> Thông tư 13 và Thông tư 23</w:t>
      </w:r>
      <w:r w:rsidRPr="0014155C">
        <w:rPr>
          <w:rFonts w:ascii="Times New Roman" w:hAnsi="Times New Roman" w:cs="Times New Roman"/>
          <w:sz w:val="28"/>
          <w:szCs w:val="28"/>
          <w:lang w:val="da-DK"/>
        </w:rPr>
        <w:t xml:space="preserve">: </w:t>
      </w:r>
      <w:r w:rsidR="008E1995" w:rsidRPr="0014155C">
        <w:rPr>
          <w:rFonts w:ascii="Times New Roman" w:hAnsi="Times New Roman" w:cs="Times New Roman"/>
          <w:sz w:val="28"/>
          <w:szCs w:val="28"/>
          <w:lang w:val="da-DK"/>
        </w:rPr>
        <w:t>10</w:t>
      </w:r>
      <w:r w:rsidRPr="0014155C">
        <w:rPr>
          <w:rFonts w:ascii="Times New Roman" w:hAnsi="Times New Roman" w:cs="Times New Roman"/>
          <w:sz w:val="28"/>
          <w:szCs w:val="28"/>
          <w:lang w:val="da-DK"/>
        </w:rPr>
        <w:t>/1</w:t>
      </w:r>
      <w:r w:rsidR="008E1995" w:rsidRPr="0014155C">
        <w:rPr>
          <w:rFonts w:ascii="Times New Roman" w:hAnsi="Times New Roman" w:cs="Times New Roman"/>
          <w:sz w:val="28"/>
          <w:szCs w:val="28"/>
          <w:lang w:val="da-DK"/>
        </w:rPr>
        <w:t>4</w:t>
      </w:r>
      <w:r w:rsidRPr="0014155C">
        <w:rPr>
          <w:rFonts w:ascii="Times New Roman" w:hAnsi="Times New Roman" w:cs="Times New Roman"/>
          <w:sz w:val="28"/>
          <w:szCs w:val="28"/>
          <w:lang w:val="da-DK"/>
        </w:rPr>
        <w:t xml:space="preserve"> nhóm, lớp</w:t>
      </w:r>
    </w:p>
    <w:p w14:paraId="1DD864ED" w14:textId="6FA9D4AA" w:rsidR="009B0D39" w:rsidRPr="0014155C" w:rsidRDefault="009B0D39" w:rsidP="00733949">
      <w:pPr>
        <w:pStyle w:val="NormalWeb"/>
        <w:spacing w:before="0" w:beforeAutospacing="0" w:after="0" w:afterAutospacing="0" w:line="276" w:lineRule="auto"/>
        <w:ind w:firstLine="567"/>
        <w:jc w:val="both"/>
        <w:rPr>
          <w:spacing w:val="-8"/>
          <w:sz w:val="28"/>
          <w:szCs w:val="28"/>
          <w:lang w:val="da-DK"/>
        </w:rPr>
      </w:pPr>
      <w:r w:rsidRPr="0014155C">
        <w:rPr>
          <w:sz w:val="28"/>
          <w:szCs w:val="28"/>
          <w:lang w:val="da-DK"/>
        </w:rPr>
        <w:t> </w:t>
      </w:r>
      <w:r w:rsidRPr="0014155C">
        <w:rPr>
          <w:spacing w:val="-8"/>
          <w:sz w:val="28"/>
          <w:szCs w:val="28"/>
          <w:lang w:val="da-DK"/>
        </w:rPr>
        <w:t xml:space="preserve">Nhà trường thực hiện tốt công tác quản lý mua sắm, bảo quản và sử dụng thiết bị, đồ dùng, đồ chơi.  Có </w:t>
      </w:r>
      <w:r w:rsidR="008E1995" w:rsidRPr="0014155C">
        <w:rPr>
          <w:spacing w:val="-8"/>
          <w:sz w:val="28"/>
          <w:szCs w:val="28"/>
          <w:lang w:val="da-DK"/>
        </w:rPr>
        <w:t>10/14</w:t>
      </w:r>
      <w:r w:rsidRPr="0014155C">
        <w:rPr>
          <w:spacing w:val="-8"/>
          <w:sz w:val="28"/>
          <w:szCs w:val="28"/>
          <w:lang w:val="da-DK"/>
        </w:rPr>
        <w:t xml:space="preserve"> nhóm, lớp có thiết bị, đồ dùng, đồ chơi tối thiểu theo quy </w:t>
      </w:r>
      <w:r w:rsidR="00535ECE" w:rsidRPr="0014155C">
        <w:rPr>
          <w:spacing w:val="-8"/>
          <w:sz w:val="28"/>
          <w:szCs w:val="28"/>
          <w:lang w:val="da-DK"/>
        </w:rPr>
        <w:t>định</w:t>
      </w:r>
      <w:r w:rsidRPr="0014155C">
        <w:rPr>
          <w:spacing w:val="-8"/>
          <w:sz w:val="28"/>
          <w:szCs w:val="28"/>
          <w:lang w:val="da-DK"/>
        </w:rPr>
        <w:t>. Tuy nhiên đồ dùng, đồ chơi các nhóm, lớp chưa đồng bộ. Trong năm học 2024-2025 trườn</w:t>
      </w:r>
      <w:r w:rsidR="002B1928" w:rsidRPr="0014155C">
        <w:rPr>
          <w:spacing w:val="-8"/>
          <w:sz w:val="28"/>
          <w:szCs w:val="28"/>
          <w:lang w:val="da-DK"/>
        </w:rPr>
        <w:t>g c</w:t>
      </w:r>
      <w:r w:rsidRPr="0014155C">
        <w:rPr>
          <w:spacing w:val="-8"/>
          <w:sz w:val="28"/>
          <w:szCs w:val="28"/>
          <w:lang w:val="da-DK"/>
        </w:rPr>
        <w:t xml:space="preserve">ó </w:t>
      </w:r>
      <w:r w:rsidR="008E1995" w:rsidRPr="0014155C">
        <w:rPr>
          <w:spacing w:val="-8"/>
          <w:sz w:val="28"/>
          <w:szCs w:val="28"/>
          <w:lang w:val="da-DK"/>
        </w:rPr>
        <w:t>05</w:t>
      </w:r>
      <w:r w:rsidRPr="0014155C">
        <w:rPr>
          <w:spacing w:val="-8"/>
          <w:sz w:val="28"/>
          <w:szCs w:val="28"/>
          <w:lang w:val="da-DK"/>
        </w:rPr>
        <w:t xml:space="preserve"> điểm trường có từ 5 loại đồ chơi ngoài trời trở lên trong danh mục quy định và sử dụng có hiệu quả thiết bị, đồ dùng, đồ chơi.</w:t>
      </w:r>
    </w:p>
    <w:p w14:paraId="7F3451F5" w14:textId="77777777" w:rsidR="00676AEC" w:rsidRPr="0014155C" w:rsidRDefault="00676AEC" w:rsidP="00733949">
      <w:pPr>
        <w:spacing w:after="0" w:line="276" w:lineRule="auto"/>
        <w:ind w:firstLine="567"/>
        <w:jc w:val="both"/>
        <w:rPr>
          <w:rFonts w:ascii="Times New Roman" w:hAnsi="Times New Roman" w:cs="Times New Roman"/>
          <w:sz w:val="28"/>
          <w:szCs w:val="28"/>
          <w:lang w:val="da-DK"/>
        </w:rPr>
      </w:pPr>
      <w:r w:rsidRPr="0014155C">
        <w:rPr>
          <w:rFonts w:ascii="Times New Roman" w:hAnsi="Times New Roman" w:cs="Times New Roman"/>
          <w:sz w:val="28"/>
          <w:szCs w:val="28"/>
          <w:lang w:val="da-DK"/>
        </w:rPr>
        <w:t>c) Công khai tài chính</w:t>
      </w:r>
    </w:p>
    <w:p w14:paraId="1A7FA902" w14:textId="2902DACE" w:rsidR="00C924DC" w:rsidRPr="0014155C" w:rsidRDefault="00535ECE" w:rsidP="00733949">
      <w:pPr>
        <w:pStyle w:val="BodyText1"/>
        <w:shd w:val="clear" w:color="auto" w:fill="auto"/>
        <w:tabs>
          <w:tab w:val="left" w:pos="0"/>
        </w:tabs>
        <w:ind w:firstLine="0"/>
        <w:jc w:val="both"/>
        <w:rPr>
          <w:lang w:val="da-DK"/>
        </w:rPr>
      </w:pPr>
      <w:r w:rsidRPr="0014155C">
        <w:rPr>
          <w:lang w:val="da-DK"/>
        </w:rPr>
        <w:tab/>
      </w:r>
      <w:r w:rsidR="00C924DC" w:rsidRPr="0014155C">
        <w:rPr>
          <w:lang w:val="da-DK"/>
        </w:rPr>
        <w:t>Nhà trường thực hiện công khai quyết toán kinh phí kèm theo Quyết định công bố, công khai thực hiện dự toán thu, chi ngân sách năm 2025 và 6 tháng đầu năm 2025 ( có Quyết định công khai trên Website trường)</w:t>
      </w:r>
    </w:p>
    <w:p w14:paraId="05C7DFC9" w14:textId="77777777" w:rsidR="00C924DC" w:rsidRPr="0014155C" w:rsidRDefault="00C924DC" w:rsidP="002F7DF2">
      <w:pPr>
        <w:spacing w:after="0" w:line="276" w:lineRule="auto"/>
        <w:ind w:firstLine="567"/>
        <w:rPr>
          <w:rFonts w:ascii="Times New Roman" w:hAnsi="Times New Roman" w:cs="Times New Roman"/>
          <w:sz w:val="28"/>
          <w:szCs w:val="28"/>
          <w:lang w:val="da-DK"/>
        </w:rPr>
      </w:pPr>
      <w:r w:rsidRPr="0014155C">
        <w:rPr>
          <w:rFonts w:ascii="Times New Roman" w:hAnsi="Times New Roman" w:cs="Times New Roman"/>
          <w:sz w:val="28"/>
          <w:szCs w:val="28"/>
          <w:lang w:val="da-DK"/>
        </w:rPr>
        <w:tab/>
        <w:t>Nay nhà trường thực hiện công khai quyết toán kinh phí chi tiết như sau:</w:t>
      </w:r>
    </w:p>
    <w:p w14:paraId="59D8A2A1" w14:textId="77777777" w:rsidR="00C23791" w:rsidRPr="0014155C" w:rsidRDefault="00C23791" w:rsidP="002F7DF2">
      <w:pPr>
        <w:spacing w:after="0" w:line="276" w:lineRule="auto"/>
        <w:ind w:firstLine="567"/>
        <w:rPr>
          <w:rFonts w:ascii="Times New Roman" w:hAnsi="Times New Roman" w:cs="Times New Roman"/>
          <w:sz w:val="28"/>
          <w:szCs w:val="28"/>
          <w:lang w:val="da-DK"/>
        </w:rPr>
      </w:pPr>
      <w:r w:rsidRPr="0014155C">
        <w:rPr>
          <w:rFonts w:ascii="Times New Roman" w:hAnsi="Times New Roman" w:cs="Times New Roman"/>
          <w:sz w:val="28"/>
          <w:szCs w:val="28"/>
          <w:lang w:val="da-DK"/>
        </w:rPr>
        <w:t>Quý I: Kinh phí sự nghiệp giáo dục</w:t>
      </w:r>
    </w:p>
    <w:p w14:paraId="66E3F1D9" w14:textId="77777777" w:rsidR="00C23791" w:rsidRPr="0014155C" w:rsidRDefault="00C23791" w:rsidP="002F7DF2">
      <w:pPr>
        <w:spacing w:after="0" w:line="276" w:lineRule="auto"/>
        <w:ind w:firstLine="567"/>
        <w:rPr>
          <w:rFonts w:ascii="Times New Roman" w:hAnsi="Times New Roman" w:cs="Times New Roman"/>
          <w:sz w:val="28"/>
          <w:szCs w:val="28"/>
          <w:lang w:val="da-DK"/>
        </w:rPr>
      </w:pPr>
      <w:r w:rsidRPr="0014155C">
        <w:rPr>
          <w:rFonts w:ascii="Times New Roman" w:hAnsi="Times New Roman" w:cs="Times New Roman"/>
          <w:sz w:val="28"/>
          <w:szCs w:val="28"/>
          <w:lang w:val="da-DK"/>
        </w:rPr>
        <w:t>+ Chi nhiệm vụ thường xuyên:</w:t>
      </w:r>
    </w:p>
    <w:p w14:paraId="51C1F93B" w14:textId="77777777" w:rsidR="00C23791" w:rsidRPr="0014155C" w:rsidRDefault="00C23791" w:rsidP="002F7DF2">
      <w:pPr>
        <w:spacing w:after="0" w:line="276" w:lineRule="auto"/>
        <w:ind w:firstLine="567"/>
        <w:rPr>
          <w:rFonts w:ascii="Times New Roman" w:hAnsi="Times New Roman" w:cs="Times New Roman"/>
          <w:sz w:val="28"/>
          <w:szCs w:val="28"/>
          <w:lang w:val="da-DK"/>
        </w:rPr>
      </w:pPr>
      <w:r w:rsidRPr="0014155C">
        <w:rPr>
          <w:rFonts w:ascii="Times New Roman" w:hAnsi="Times New Roman" w:cs="Times New Roman"/>
          <w:sz w:val="28"/>
          <w:szCs w:val="28"/>
          <w:lang w:val="da-DK"/>
        </w:rPr>
        <w:t>-</w:t>
      </w:r>
      <w:r w:rsidRPr="0014155C">
        <w:rPr>
          <w:rFonts w:ascii="Times New Roman" w:hAnsi="Times New Roman" w:cs="Times New Roman"/>
          <w:sz w:val="28"/>
          <w:szCs w:val="28"/>
          <w:lang w:val="da-DK"/>
        </w:rPr>
        <w:tab/>
        <w:t>Kinh phí năm trước chuyển sang: 71.069.181 đồng</w:t>
      </w:r>
    </w:p>
    <w:p w14:paraId="19833FC0" w14:textId="77777777" w:rsidR="00C23791" w:rsidRPr="0014155C" w:rsidRDefault="00C23791" w:rsidP="002F7DF2">
      <w:pPr>
        <w:spacing w:after="0" w:line="276" w:lineRule="auto"/>
        <w:ind w:firstLine="567"/>
        <w:rPr>
          <w:rFonts w:ascii="Times New Roman" w:hAnsi="Times New Roman" w:cs="Times New Roman"/>
          <w:sz w:val="28"/>
          <w:szCs w:val="28"/>
          <w:lang w:val="da-DK"/>
        </w:rPr>
      </w:pPr>
      <w:r w:rsidRPr="0014155C">
        <w:rPr>
          <w:rFonts w:ascii="Times New Roman" w:hAnsi="Times New Roman" w:cs="Times New Roman"/>
          <w:sz w:val="28"/>
          <w:szCs w:val="28"/>
          <w:lang w:val="da-DK"/>
        </w:rPr>
        <w:t>-</w:t>
      </w:r>
      <w:r w:rsidRPr="0014155C">
        <w:rPr>
          <w:rFonts w:ascii="Times New Roman" w:hAnsi="Times New Roman" w:cs="Times New Roman"/>
          <w:sz w:val="28"/>
          <w:szCs w:val="28"/>
          <w:lang w:val="da-DK"/>
        </w:rPr>
        <w:tab/>
        <w:t>Kinh phí giao đầu năm: 6.116.000.000 đồng</w:t>
      </w:r>
    </w:p>
    <w:p w14:paraId="5B317121" w14:textId="77777777" w:rsidR="00C23791" w:rsidRPr="0014155C" w:rsidRDefault="00C23791" w:rsidP="002F7DF2">
      <w:pPr>
        <w:spacing w:after="0" w:line="276" w:lineRule="auto"/>
        <w:ind w:firstLine="567"/>
        <w:rPr>
          <w:rFonts w:ascii="Times New Roman" w:hAnsi="Times New Roman" w:cs="Times New Roman"/>
          <w:sz w:val="28"/>
          <w:szCs w:val="28"/>
        </w:rPr>
      </w:pPr>
      <w:r w:rsidRPr="0014155C">
        <w:rPr>
          <w:rFonts w:ascii="Times New Roman" w:hAnsi="Times New Roman" w:cs="Times New Roman"/>
          <w:sz w:val="28"/>
          <w:szCs w:val="28"/>
        </w:rPr>
        <w:t>-</w:t>
      </w:r>
      <w:r w:rsidRPr="0014155C">
        <w:rPr>
          <w:rFonts w:ascii="Times New Roman" w:hAnsi="Times New Roman" w:cs="Times New Roman"/>
          <w:sz w:val="28"/>
          <w:szCs w:val="28"/>
        </w:rPr>
        <w:tab/>
        <w:t>Kinh phí giao bổ sung trong kỳ: 0 đồng</w:t>
      </w:r>
    </w:p>
    <w:p w14:paraId="12CDEAAA" w14:textId="77777777" w:rsidR="00C23791" w:rsidRPr="0014155C" w:rsidRDefault="00C23791" w:rsidP="002F7DF2">
      <w:pPr>
        <w:spacing w:after="0" w:line="276" w:lineRule="auto"/>
        <w:ind w:firstLine="567"/>
        <w:rPr>
          <w:rFonts w:ascii="Times New Roman" w:hAnsi="Times New Roman" w:cs="Times New Roman"/>
          <w:sz w:val="28"/>
          <w:szCs w:val="28"/>
        </w:rPr>
      </w:pPr>
      <w:r w:rsidRPr="0014155C">
        <w:rPr>
          <w:rFonts w:ascii="Times New Roman" w:hAnsi="Times New Roman" w:cs="Times New Roman"/>
          <w:sz w:val="28"/>
          <w:szCs w:val="28"/>
        </w:rPr>
        <w:t>-</w:t>
      </w:r>
      <w:r w:rsidRPr="0014155C">
        <w:rPr>
          <w:rFonts w:ascii="Times New Roman" w:hAnsi="Times New Roman" w:cs="Times New Roman"/>
          <w:sz w:val="28"/>
          <w:szCs w:val="28"/>
        </w:rPr>
        <w:tab/>
        <w:t>Kinh phí giảm trong kỳ: 0 đồng</w:t>
      </w:r>
    </w:p>
    <w:p w14:paraId="00B02FE9" w14:textId="77777777" w:rsidR="00C23791" w:rsidRPr="0014155C" w:rsidRDefault="00C23791" w:rsidP="002F7DF2">
      <w:pPr>
        <w:spacing w:after="0" w:line="276" w:lineRule="auto"/>
        <w:ind w:firstLine="567"/>
        <w:rPr>
          <w:rFonts w:ascii="Times New Roman" w:hAnsi="Times New Roman" w:cs="Times New Roman"/>
          <w:sz w:val="28"/>
          <w:szCs w:val="28"/>
        </w:rPr>
      </w:pPr>
      <w:r w:rsidRPr="0014155C">
        <w:rPr>
          <w:rFonts w:ascii="Times New Roman" w:hAnsi="Times New Roman" w:cs="Times New Roman"/>
          <w:sz w:val="28"/>
          <w:szCs w:val="28"/>
        </w:rPr>
        <w:t>-</w:t>
      </w:r>
      <w:r w:rsidRPr="0014155C">
        <w:rPr>
          <w:rFonts w:ascii="Times New Roman" w:hAnsi="Times New Roman" w:cs="Times New Roman"/>
          <w:sz w:val="28"/>
          <w:szCs w:val="28"/>
        </w:rPr>
        <w:tab/>
        <w:t>Tổng kinh phí được sử dụng trong kỳ: 6.187.069.181 đồng</w:t>
      </w:r>
    </w:p>
    <w:p w14:paraId="022AC14F" w14:textId="77777777" w:rsidR="00C23791" w:rsidRPr="0014155C" w:rsidRDefault="00C23791" w:rsidP="002F7DF2">
      <w:pPr>
        <w:spacing w:after="0" w:line="276" w:lineRule="auto"/>
        <w:ind w:firstLine="567"/>
        <w:rPr>
          <w:rFonts w:ascii="Times New Roman" w:hAnsi="Times New Roman" w:cs="Times New Roman"/>
          <w:sz w:val="28"/>
          <w:szCs w:val="28"/>
        </w:rPr>
      </w:pPr>
      <w:r w:rsidRPr="0014155C">
        <w:rPr>
          <w:rFonts w:ascii="Times New Roman" w:hAnsi="Times New Roman" w:cs="Times New Roman"/>
          <w:sz w:val="28"/>
          <w:szCs w:val="28"/>
        </w:rPr>
        <w:t>- Kinh phí đã sử dụng: 1.401.525.809 đồng</w:t>
      </w:r>
    </w:p>
    <w:p w14:paraId="3D46A800" w14:textId="77777777" w:rsidR="00C23791" w:rsidRPr="0014155C" w:rsidRDefault="00C23791" w:rsidP="002F7DF2">
      <w:pPr>
        <w:spacing w:after="0" w:line="276" w:lineRule="auto"/>
        <w:ind w:firstLine="567"/>
        <w:rPr>
          <w:rFonts w:ascii="Times New Roman" w:hAnsi="Times New Roman" w:cs="Times New Roman"/>
          <w:sz w:val="28"/>
          <w:szCs w:val="28"/>
        </w:rPr>
      </w:pPr>
      <w:r w:rsidRPr="0014155C">
        <w:rPr>
          <w:rFonts w:ascii="Times New Roman" w:hAnsi="Times New Roman" w:cs="Times New Roman"/>
          <w:sz w:val="28"/>
          <w:szCs w:val="28"/>
        </w:rPr>
        <w:t>+  Chi các nhiệm vụ không thường xuyên:</w:t>
      </w:r>
    </w:p>
    <w:p w14:paraId="5AA7E518" w14:textId="77777777" w:rsidR="00C23791" w:rsidRPr="0014155C" w:rsidRDefault="00C23791" w:rsidP="002F7DF2">
      <w:pPr>
        <w:spacing w:after="0" w:line="276" w:lineRule="auto"/>
        <w:ind w:firstLine="567"/>
        <w:rPr>
          <w:rFonts w:ascii="Times New Roman" w:hAnsi="Times New Roman" w:cs="Times New Roman"/>
          <w:sz w:val="28"/>
          <w:szCs w:val="28"/>
        </w:rPr>
      </w:pPr>
      <w:r w:rsidRPr="0014155C">
        <w:rPr>
          <w:rFonts w:ascii="Times New Roman" w:hAnsi="Times New Roman" w:cs="Times New Roman"/>
          <w:sz w:val="28"/>
          <w:szCs w:val="28"/>
        </w:rPr>
        <w:t>-</w:t>
      </w:r>
      <w:r w:rsidRPr="0014155C">
        <w:rPr>
          <w:rFonts w:ascii="Times New Roman" w:hAnsi="Times New Roman" w:cs="Times New Roman"/>
          <w:sz w:val="28"/>
          <w:szCs w:val="28"/>
        </w:rPr>
        <w:tab/>
        <w:t>Kinh phí năm trước chuyển sang: 129.487.053 đồng</w:t>
      </w:r>
    </w:p>
    <w:p w14:paraId="760CBA2F" w14:textId="77777777" w:rsidR="00C23791" w:rsidRPr="0014155C" w:rsidRDefault="00C23791" w:rsidP="002F7DF2">
      <w:pPr>
        <w:spacing w:after="0" w:line="276" w:lineRule="auto"/>
        <w:ind w:firstLine="567"/>
        <w:rPr>
          <w:rFonts w:ascii="Times New Roman" w:hAnsi="Times New Roman" w:cs="Times New Roman"/>
          <w:sz w:val="28"/>
          <w:szCs w:val="28"/>
        </w:rPr>
      </w:pPr>
      <w:r w:rsidRPr="0014155C">
        <w:rPr>
          <w:rFonts w:ascii="Times New Roman" w:hAnsi="Times New Roman" w:cs="Times New Roman"/>
          <w:sz w:val="28"/>
          <w:szCs w:val="28"/>
        </w:rPr>
        <w:t>-</w:t>
      </w:r>
      <w:r w:rsidRPr="0014155C">
        <w:rPr>
          <w:rFonts w:ascii="Times New Roman" w:hAnsi="Times New Roman" w:cs="Times New Roman"/>
          <w:sz w:val="28"/>
          <w:szCs w:val="28"/>
        </w:rPr>
        <w:tab/>
        <w:t>Kinh phí giao đầu năm: 787.000.000 đồng</w:t>
      </w:r>
    </w:p>
    <w:p w14:paraId="614F8F90" w14:textId="77777777" w:rsidR="00C23791" w:rsidRPr="0014155C" w:rsidRDefault="00C23791" w:rsidP="002F7DF2">
      <w:pPr>
        <w:spacing w:after="0" w:line="276" w:lineRule="auto"/>
        <w:ind w:firstLine="567"/>
        <w:rPr>
          <w:rFonts w:ascii="Times New Roman" w:hAnsi="Times New Roman" w:cs="Times New Roman"/>
          <w:sz w:val="28"/>
          <w:szCs w:val="28"/>
        </w:rPr>
      </w:pPr>
      <w:r w:rsidRPr="0014155C">
        <w:rPr>
          <w:rFonts w:ascii="Times New Roman" w:hAnsi="Times New Roman" w:cs="Times New Roman"/>
          <w:sz w:val="28"/>
          <w:szCs w:val="28"/>
        </w:rPr>
        <w:t>-</w:t>
      </w:r>
      <w:r w:rsidRPr="0014155C">
        <w:rPr>
          <w:rFonts w:ascii="Times New Roman" w:hAnsi="Times New Roman" w:cs="Times New Roman"/>
          <w:sz w:val="28"/>
          <w:szCs w:val="28"/>
        </w:rPr>
        <w:tab/>
        <w:t>Kinh phí giao bổ sung trong kỳ: 15.000.000 đồng</w:t>
      </w:r>
    </w:p>
    <w:p w14:paraId="44437622" w14:textId="77777777" w:rsidR="00C23791" w:rsidRPr="0014155C" w:rsidRDefault="00C23791" w:rsidP="002F7DF2">
      <w:pPr>
        <w:spacing w:after="0" w:line="276" w:lineRule="auto"/>
        <w:ind w:firstLine="567"/>
        <w:rPr>
          <w:rFonts w:ascii="Times New Roman" w:hAnsi="Times New Roman" w:cs="Times New Roman"/>
          <w:sz w:val="28"/>
          <w:szCs w:val="28"/>
        </w:rPr>
      </w:pPr>
      <w:r w:rsidRPr="0014155C">
        <w:rPr>
          <w:rFonts w:ascii="Times New Roman" w:hAnsi="Times New Roman" w:cs="Times New Roman"/>
          <w:sz w:val="28"/>
          <w:szCs w:val="28"/>
        </w:rPr>
        <w:t>-</w:t>
      </w:r>
      <w:r w:rsidRPr="0014155C">
        <w:rPr>
          <w:rFonts w:ascii="Times New Roman" w:hAnsi="Times New Roman" w:cs="Times New Roman"/>
          <w:sz w:val="28"/>
          <w:szCs w:val="28"/>
        </w:rPr>
        <w:tab/>
        <w:t>Kinh phí giảm trong kỳ: 0 đồng</w:t>
      </w:r>
    </w:p>
    <w:p w14:paraId="6B17C2A0" w14:textId="77777777" w:rsidR="00C23791" w:rsidRPr="0014155C" w:rsidRDefault="00C23791" w:rsidP="002F7DF2">
      <w:pPr>
        <w:spacing w:after="0" w:line="276" w:lineRule="auto"/>
        <w:ind w:firstLine="567"/>
        <w:rPr>
          <w:rFonts w:ascii="Times New Roman" w:hAnsi="Times New Roman" w:cs="Times New Roman"/>
          <w:sz w:val="28"/>
          <w:szCs w:val="28"/>
        </w:rPr>
      </w:pPr>
      <w:r w:rsidRPr="0014155C">
        <w:rPr>
          <w:rFonts w:ascii="Times New Roman" w:hAnsi="Times New Roman" w:cs="Times New Roman"/>
          <w:sz w:val="28"/>
          <w:szCs w:val="28"/>
        </w:rPr>
        <w:t>-</w:t>
      </w:r>
      <w:r w:rsidRPr="0014155C">
        <w:rPr>
          <w:rFonts w:ascii="Times New Roman" w:hAnsi="Times New Roman" w:cs="Times New Roman"/>
          <w:sz w:val="28"/>
          <w:szCs w:val="28"/>
        </w:rPr>
        <w:tab/>
        <w:t>Tổng kinh phí được sử dụng trong kỳ: 931.487.053 đồng</w:t>
      </w:r>
    </w:p>
    <w:p w14:paraId="099270E2" w14:textId="77777777" w:rsidR="00C23791" w:rsidRPr="0014155C" w:rsidRDefault="00C23791" w:rsidP="002F7DF2">
      <w:pPr>
        <w:spacing w:after="0" w:line="276" w:lineRule="auto"/>
        <w:ind w:firstLine="567"/>
        <w:rPr>
          <w:rFonts w:ascii="Times New Roman" w:hAnsi="Times New Roman" w:cs="Times New Roman"/>
          <w:sz w:val="28"/>
          <w:szCs w:val="28"/>
        </w:rPr>
      </w:pPr>
      <w:r w:rsidRPr="0014155C">
        <w:rPr>
          <w:rFonts w:ascii="Times New Roman" w:hAnsi="Times New Roman" w:cs="Times New Roman"/>
          <w:sz w:val="28"/>
          <w:szCs w:val="28"/>
        </w:rPr>
        <w:t>- Kinh phí đã sử dụng: 174.570.000</w:t>
      </w:r>
      <w:r w:rsidRPr="0014155C">
        <w:t xml:space="preserve"> </w:t>
      </w:r>
      <w:r w:rsidRPr="0014155C">
        <w:rPr>
          <w:rFonts w:ascii="Times New Roman" w:hAnsi="Times New Roman" w:cs="Times New Roman"/>
          <w:sz w:val="28"/>
          <w:szCs w:val="28"/>
        </w:rPr>
        <w:t>đồng</w:t>
      </w:r>
    </w:p>
    <w:p w14:paraId="52015236" w14:textId="77777777" w:rsidR="00C23791" w:rsidRPr="0014155C" w:rsidRDefault="00C23791" w:rsidP="002F7DF2">
      <w:pPr>
        <w:spacing w:after="0" w:line="276" w:lineRule="auto"/>
        <w:ind w:firstLine="567"/>
        <w:rPr>
          <w:rFonts w:ascii="Times New Roman" w:hAnsi="Times New Roman" w:cs="Times New Roman"/>
          <w:sz w:val="28"/>
          <w:szCs w:val="28"/>
        </w:rPr>
      </w:pPr>
      <w:r w:rsidRPr="0014155C">
        <w:rPr>
          <w:rFonts w:ascii="Times New Roman" w:hAnsi="Times New Roman" w:cs="Times New Roman"/>
          <w:sz w:val="28"/>
          <w:szCs w:val="28"/>
        </w:rPr>
        <w:t>Quý II: Kinh phí sự nghiệp giáo dục</w:t>
      </w:r>
    </w:p>
    <w:p w14:paraId="17BBBFBB" w14:textId="77777777" w:rsidR="00C23791" w:rsidRPr="0014155C" w:rsidRDefault="00C23791" w:rsidP="002F7DF2">
      <w:pPr>
        <w:spacing w:after="0" w:line="276" w:lineRule="auto"/>
        <w:ind w:firstLine="567"/>
        <w:rPr>
          <w:rFonts w:ascii="Times New Roman" w:hAnsi="Times New Roman" w:cs="Times New Roman"/>
          <w:sz w:val="28"/>
          <w:szCs w:val="28"/>
        </w:rPr>
      </w:pPr>
      <w:r w:rsidRPr="0014155C">
        <w:rPr>
          <w:rFonts w:ascii="Times New Roman" w:hAnsi="Times New Roman" w:cs="Times New Roman"/>
          <w:sz w:val="28"/>
          <w:szCs w:val="28"/>
        </w:rPr>
        <w:t>+ Chi nhiệm vụ thường xuyên:</w:t>
      </w:r>
    </w:p>
    <w:p w14:paraId="18B721CF" w14:textId="77777777" w:rsidR="00C23791" w:rsidRPr="0014155C" w:rsidRDefault="00C23791" w:rsidP="002F7DF2">
      <w:pPr>
        <w:spacing w:after="0" w:line="276" w:lineRule="auto"/>
        <w:ind w:firstLine="567"/>
        <w:rPr>
          <w:rFonts w:ascii="Times New Roman" w:hAnsi="Times New Roman" w:cs="Times New Roman"/>
          <w:sz w:val="28"/>
          <w:szCs w:val="28"/>
        </w:rPr>
      </w:pPr>
      <w:r w:rsidRPr="0014155C">
        <w:rPr>
          <w:rFonts w:ascii="Times New Roman" w:hAnsi="Times New Roman" w:cs="Times New Roman"/>
          <w:sz w:val="28"/>
          <w:szCs w:val="28"/>
        </w:rPr>
        <w:t>-</w:t>
      </w:r>
      <w:r w:rsidRPr="0014155C">
        <w:rPr>
          <w:rFonts w:ascii="Times New Roman" w:hAnsi="Times New Roman" w:cs="Times New Roman"/>
          <w:sz w:val="28"/>
          <w:szCs w:val="28"/>
        </w:rPr>
        <w:tab/>
        <w:t>Kinh phí giao bổ sung trong kỳ: 0 đồng</w:t>
      </w:r>
    </w:p>
    <w:p w14:paraId="4498B081" w14:textId="77777777" w:rsidR="00C23791" w:rsidRPr="0014155C" w:rsidRDefault="00C23791" w:rsidP="002F7DF2">
      <w:pPr>
        <w:spacing w:after="0" w:line="276" w:lineRule="auto"/>
        <w:ind w:firstLine="567"/>
        <w:rPr>
          <w:rFonts w:ascii="Times New Roman" w:hAnsi="Times New Roman" w:cs="Times New Roman"/>
          <w:sz w:val="28"/>
          <w:szCs w:val="28"/>
        </w:rPr>
      </w:pPr>
      <w:r w:rsidRPr="0014155C">
        <w:rPr>
          <w:rFonts w:ascii="Times New Roman" w:hAnsi="Times New Roman" w:cs="Times New Roman"/>
          <w:sz w:val="28"/>
          <w:szCs w:val="28"/>
        </w:rPr>
        <w:t>-</w:t>
      </w:r>
      <w:r w:rsidRPr="0014155C">
        <w:rPr>
          <w:rFonts w:ascii="Times New Roman" w:hAnsi="Times New Roman" w:cs="Times New Roman"/>
          <w:sz w:val="28"/>
          <w:szCs w:val="28"/>
        </w:rPr>
        <w:tab/>
        <w:t>Kinh phí giảm trong kỳ: 0 đồng</w:t>
      </w:r>
    </w:p>
    <w:p w14:paraId="30B82872" w14:textId="77777777" w:rsidR="00C23791" w:rsidRPr="0014155C" w:rsidRDefault="00C23791" w:rsidP="002F7DF2">
      <w:pPr>
        <w:spacing w:after="0" w:line="276" w:lineRule="auto"/>
        <w:ind w:firstLine="567"/>
        <w:rPr>
          <w:rFonts w:ascii="Times New Roman" w:hAnsi="Times New Roman" w:cs="Times New Roman"/>
          <w:sz w:val="28"/>
          <w:szCs w:val="28"/>
        </w:rPr>
      </w:pPr>
      <w:r w:rsidRPr="0014155C">
        <w:rPr>
          <w:rFonts w:ascii="Times New Roman" w:hAnsi="Times New Roman" w:cs="Times New Roman"/>
          <w:sz w:val="28"/>
          <w:szCs w:val="28"/>
        </w:rPr>
        <w:t>-</w:t>
      </w:r>
      <w:r w:rsidRPr="0014155C">
        <w:rPr>
          <w:rFonts w:ascii="Times New Roman" w:hAnsi="Times New Roman" w:cs="Times New Roman"/>
          <w:sz w:val="28"/>
          <w:szCs w:val="28"/>
        </w:rPr>
        <w:tab/>
        <w:t>Tổng kinh phí được sử dụng trong kỳ: 6.187.069.181 đồng</w:t>
      </w:r>
    </w:p>
    <w:p w14:paraId="23F46041" w14:textId="77777777" w:rsidR="00C23791" w:rsidRPr="0014155C" w:rsidRDefault="00C23791" w:rsidP="002F7DF2">
      <w:pPr>
        <w:spacing w:after="0" w:line="276" w:lineRule="auto"/>
        <w:ind w:firstLine="567"/>
        <w:rPr>
          <w:rFonts w:ascii="Times New Roman" w:hAnsi="Times New Roman" w:cs="Times New Roman"/>
          <w:sz w:val="28"/>
          <w:szCs w:val="28"/>
        </w:rPr>
      </w:pPr>
      <w:r w:rsidRPr="0014155C">
        <w:rPr>
          <w:rFonts w:ascii="Times New Roman" w:hAnsi="Times New Roman" w:cs="Times New Roman"/>
          <w:sz w:val="28"/>
          <w:szCs w:val="28"/>
        </w:rPr>
        <w:t>- Kinh phí đã sử dụng: 1.335.704.004</w:t>
      </w:r>
      <w:r w:rsidRPr="0014155C">
        <w:t xml:space="preserve"> </w:t>
      </w:r>
      <w:r w:rsidRPr="0014155C">
        <w:rPr>
          <w:rFonts w:ascii="Times New Roman" w:hAnsi="Times New Roman" w:cs="Times New Roman"/>
          <w:sz w:val="28"/>
          <w:szCs w:val="28"/>
        </w:rPr>
        <w:t>đồng</w:t>
      </w:r>
    </w:p>
    <w:p w14:paraId="711D51FC" w14:textId="77777777" w:rsidR="00C23791" w:rsidRPr="0014155C" w:rsidRDefault="00C23791" w:rsidP="002F7DF2">
      <w:pPr>
        <w:spacing w:after="0" w:line="276" w:lineRule="auto"/>
        <w:ind w:firstLine="567"/>
        <w:rPr>
          <w:rFonts w:ascii="Times New Roman" w:hAnsi="Times New Roman" w:cs="Times New Roman"/>
          <w:sz w:val="28"/>
          <w:szCs w:val="28"/>
        </w:rPr>
      </w:pPr>
      <w:r w:rsidRPr="0014155C">
        <w:rPr>
          <w:rFonts w:ascii="Times New Roman" w:hAnsi="Times New Roman" w:cs="Times New Roman"/>
          <w:sz w:val="28"/>
          <w:szCs w:val="28"/>
        </w:rPr>
        <w:t>+ Chi các nhiệm vụ không thường xuyên:</w:t>
      </w:r>
    </w:p>
    <w:p w14:paraId="0CDF2F7B" w14:textId="77777777" w:rsidR="00C23791" w:rsidRPr="0014155C" w:rsidRDefault="00C23791" w:rsidP="002F7DF2">
      <w:pPr>
        <w:spacing w:after="0" w:line="276" w:lineRule="auto"/>
        <w:ind w:firstLine="567"/>
        <w:rPr>
          <w:rFonts w:ascii="Times New Roman" w:hAnsi="Times New Roman" w:cs="Times New Roman"/>
          <w:sz w:val="28"/>
          <w:szCs w:val="28"/>
        </w:rPr>
      </w:pPr>
      <w:r w:rsidRPr="0014155C">
        <w:rPr>
          <w:rFonts w:ascii="Times New Roman" w:hAnsi="Times New Roman" w:cs="Times New Roman"/>
          <w:sz w:val="28"/>
          <w:szCs w:val="28"/>
        </w:rPr>
        <w:t>- Kinh phí giao bổ sung trong kỳ: 0 đồng</w:t>
      </w:r>
    </w:p>
    <w:p w14:paraId="692D29C5" w14:textId="77777777" w:rsidR="00C23791" w:rsidRPr="0014155C" w:rsidRDefault="00C23791" w:rsidP="002F7DF2">
      <w:pPr>
        <w:spacing w:after="0" w:line="276" w:lineRule="auto"/>
        <w:ind w:firstLine="567"/>
        <w:rPr>
          <w:rFonts w:ascii="Times New Roman" w:hAnsi="Times New Roman" w:cs="Times New Roman"/>
          <w:sz w:val="28"/>
          <w:szCs w:val="28"/>
        </w:rPr>
      </w:pPr>
      <w:r w:rsidRPr="0014155C">
        <w:rPr>
          <w:rFonts w:ascii="Times New Roman" w:hAnsi="Times New Roman" w:cs="Times New Roman"/>
          <w:sz w:val="28"/>
          <w:szCs w:val="28"/>
        </w:rPr>
        <w:t>- Kinh phí giảm trong kỳ: 0 đồng</w:t>
      </w:r>
    </w:p>
    <w:p w14:paraId="04A84B3A" w14:textId="77777777" w:rsidR="00C23791" w:rsidRPr="0014155C" w:rsidRDefault="00C23791" w:rsidP="002F7DF2">
      <w:pPr>
        <w:spacing w:after="0" w:line="276" w:lineRule="auto"/>
        <w:ind w:firstLine="567"/>
        <w:rPr>
          <w:rFonts w:ascii="Times New Roman" w:hAnsi="Times New Roman" w:cs="Times New Roman"/>
          <w:sz w:val="28"/>
          <w:szCs w:val="28"/>
        </w:rPr>
      </w:pPr>
      <w:r w:rsidRPr="0014155C">
        <w:rPr>
          <w:rFonts w:ascii="Times New Roman" w:hAnsi="Times New Roman" w:cs="Times New Roman"/>
          <w:sz w:val="28"/>
          <w:szCs w:val="28"/>
        </w:rPr>
        <w:t>-</w:t>
      </w:r>
      <w:r w:rsidRPr="0014155C">
        <w:rPr>
          <w:rFonts w:ascii="Times New Roman" w:hAnsi="Times New Roman" w:cs="Times New Roman"/>
          <w:sz w:val="28"/>
          <w:szCs w:val="28"/>
        </w:rPr>
        <w:tab/>
        <w:t>Tổng kinh phí được sử dụng trong kỳ: 931.487.053 đồng</w:t>
      </w:r>
    </w:p>
    <w:p w14:paraId="475AAFAF" w14:textId="77777777" w:rsidR="00C23791" w:rsidRPr="0014155C" w:rsidRDefault="00C23791" w:rsidP="002F7DF2">
      <w:pPr>
        <w:spacing w:after="0" w:line="276" w:lineRule="auto"/>
        <w:ind w:firstLine="567"/>
        <w:rPr>
          <w:rFonts w:ascii="Times New Roman" w:hAnsi="Times New Roman" w:cs="Times New Roman"/>
          <w:sz w:val="28"/>
          <w:szCs w:val="28"/>
        </w:rPr>
      </w:pPr>
      <w:r w:rsidRPr="0014155C">
        <w:rPr>
          <w:rFonts w:ascii="Times New Roman" w:hAnsi="Times New Roman" w:cs="Times New Roman"/>
          <w:sz w:val="28"/>
          <w:szCs w:val="28"/>
        </w:rPr>
        <w:t>- Kinh phí đã sử dụng: 317.480.000</w:t>
      </w:r>
      <w:r w:rsidRPr="0014155C">
        <w:t xml:space="preserve"> </w:t>
      </w:r>
      <w:r w:rsidRPr="0014155C">
        <w:rPr>
          <w:rFonts w:ascii="Times New Roman" w:hAnsi="Times New Roman" w:cs="Times New Roman"/>
          <w:sz w:val="28"/>
          <w:szCs w:val="28"/>
        </w:rPr>
        <w:t>đồng</w:t>
      </w:r>
    </w:p>
    <w:p w14:paraId="7D12AE94" w14:textId="77777777" w:rsidR="00C23791" w:rsidRPr="0014155C" w:rsidRDefault="00C23791" w:rsidP="002F7DF2">
      <w:pPr>
        <w:spacing w:after="0" w:line="276" w:lineRule="auto"/>
        <w:ind w:firstLine="567"/>
        <w:rPr>
          <w:rFonts w:ascii="Times New Roman" w:hAnsi="Times New Roman" w:cs="Times New Roman"/>
          <w:sz w:val="28"/>
          <w:szCs w:val="28"/>
        </w:rPr>
      </w:pPr>
      <w:r w:rsidRPr="0014155C">
        <w:rPr>
          <w:rFonts w:ascii="Times New Roman" w:hAnsi="Times New Roman" w:cs="Times New Roman"/>
          <w:sz w:val="28"/>
          <w:szCs w:val="28"/>
        </w:rPr>
        <w:lastRenderedPageBreak/>
        <w:t xml:space="preserve">Quý III: Kinh phí sự nghiệp giáo dục </w:t>
      </w:r>
      <w:proofErr w:type="gramStart"/>
      <w:r w:rsidRPr="0014155C">
        <w:rPr>
          <w:rFonts w:ascii="Times New Roman" w:hAnsi="Times New Roman" w:cs="Times New Roman"/>
          <w:sz w:val="28"/>
          <w:szCs w:val="28"/>
        </w:rPr>
        <w:t>( chính</w:t>
      </w:r>
      <w:proofErr w:type="gramEnd"/>
      <w:r w:rsidRPr="0014155C">
        <w:rPr>
          <w:rFonts w:ascii="Times New Roman" w:hAnsi="Times New Roman" w:cs="Times New Roman"/>
          <w:sz w:val="28"/>
          <w:szCs w:val="28"/>
        </w:rPr>
        <w:t xml:space="preserve"> quyền 2 </w:t>
      </w:r>
      <w:proofErr w:type="gramStart"/>
      <w:r w:rsidRPr="0014155C">
        <w:rPr>
          <w:rFonts w:ascii="Times New Roman" w:hAnsi="Times New Roman" w:cs="Times New Roman"/>
          <w:sz w:val="28"/>
          <w:szCs w:val="28"/>
        </w:rPr>
        <w:t>cấp )</w:t>
      </w:r>
      <w:proofErr w:type="gramEnd"/>
    </w:p>
    <w:p w14:paraId="50C05415" w14:textId="77777777" w:rsidR="00C23791" w:rsidRPr="0014155C" w:rsidRDefault="00C23791" w:rsidP="002F7DF2">
      <w:pPr>
        <w:spacing w:after="0" w:line="276" w:lineRule="auto"/>
        <w:ind w:firstLine="567"/>
        <w:rPr>
          <w:rFonts w:ascii="Times New Roman" w:hAnsi="Times New Roman" w:cs="Times New Roman"/>
          <w:sz w:val="28"/>
          <w:szCs w:val="28"/>
        </w:rPr>
      </w:pPr>
      <w:r w:rsidRPr="0014155C">
        <w:rPr>
          <w:rFonts w:ascii="Times New Roman" w:hAnsi="Times New Roman" w:cs="Times New Roman"/>
          <w:sz w:val="28"/>
          <w:szCs w:val="28"/>
        </w:rPr>
        <w:t>+ Chi nhiệm vụ thường xuyên:</w:t>
      </w:r>
    </w:p>
    <w:p w14:paraId="7D668E41" w14:textId="77777777" w:rsidR="00C23791" w:rsidRPr="0014155C" w:rsidRDefault="00C23791" w:rsidP="002F7DF2">
      <w:pPr>
        <w:spacing w:after="0" w:line="276" w:lineRule="auto"/>
        <w:ind w:firstLine="567"/>
        <w:rPr>
          <w:rFonts w:ascii="Times New Roman" w:hAnsi="Times New Roman" w:cs="Times New Roman"/>
          <w:sz w:val="28"/>
          <w:szCs w:val="28"/>
        </w:rPr>
      </w:pPr>
      <w:r w:rsidRPr="0014155C">
        <w:rPr>
          <w:rFonts w:ascii="Times New Roman" w:hAnsi="Times New Roman" w:cs="Times New Roman"/>
          <w:sz w:val="28"/>
          <w:szCs w:val="28"/>
        </w:rPr>
        <w:t>-</w:t>
      </w:r>
      <w:r w:rsidRPr="0014155C">
        <w:rPr>
          <w:rFonts w:ascii="Times New Roman" w:hAnsi="Times New Roman" w:cs="Times New Roman"/>
          <w:sz w:val="28"/>
          <w:szCs w:val="28"/>
        </w:rPr>
        <w:tab/>
        <w:t>Kinh phí năm trước chuyển sang: 0 đồng</w:t>
      </w:r>
    </w:p>
    <w:p w14:paraId="626C51A4" w14:textId="77777777" w:rsidR="00C23791" w:rsidRPr="0014155C" w:rsidRDefault="00C23791" w:rsidP="002F7DF2">
      <w:pPr>
        <w:spacing w:after="0" w:line="276" w:lineRule="auto"/>
        <w:ind w:firstLine="567"/>
        <w:rPr>
          <w:rFonts w:ascii="Times New Roman" w:hAnsi="Times New Roman" w:cs="Times New Roman"/>
          <w:sz w:val="28"/>
          <w:szCs w:val="28"/>
        </w:rPr>
      </w:pPr>
      <w:r w:rsidRPr="0014155C">
        <w:rPr>
          <w:rFonts w:ascii="Times New Roman" w:hAnsi="Times New Roman" w:cs="Times New Roman"/>
          <w:sz w:val="28"/>
          <w:szCs w:val="28"/>
        </w:rPr>
        <w:t>-</w:t>
      </w:r>
      <w:r w:rsidRPr="0014155C">
        <w:rPr>
          <w:rFonts w:ascii="Times New Roman" w:hAnsi="Times New Roman" w:cs="Times New Roman"/>
          <w:sz w:val="28"/>
          <w:szCs w:val="28"/>
        </w:rPr>
        <w:tab/>
        <w:t>Kinh phí giao đầu năm: 2.921.000.000 đồng</w:t>
      </w:r>
    </w:p>
    <w:p w14:paraId="7084EE7F" w14:textId="77777777" w:rsidR="00C23791" w:rsidRPr="0014155C" w:rsidRDefault="00C23791" w:rsidP="002F7DF2">
      <w:pPr>
        <w:spacing w:after="0" w:line="276" w:lineRule="auto"/>
        <w:ind w:firstLine="567"/>
        <w:rPr>
          <w:rFonts w:ascii="Times New Roman" w:hAnsi="Times New Roman" w:cs="Times New Roman"/>
          <w:sz w:val="28"/>
          <w:szCs w:val="28"/>
        </w:rPr>
      </w:pPr>
      <w:r w:rsidRPr="0014155C">
        <w:rPr>
          <w:rFonts w:ascii="Times New Roman" w:hAnsi="Times New Roman" w:cs="Times New Roman"/>
          <w:sz w:val="28"/>
          <w:szCs w:val="28"/>
        </w:rPr>
        <w:t>-</w:t>
      </w:r>
      <w:r w:rsidRPr="0014155C">
        <w:rPr>
          <w:rFonts w:ascii="Times New Roman" w:hAnsi="Times New Roman" w:cs="Times New Roman"/>
          <w:sz w:val="28"/>
          <w:szCs w:val="28"/>
        </w:rPr>
        <w:tab/>
        <w:t>Kinh phí giao bổ sung trong kỳ: 0 đồng</w:t>
      </w:r>
    </w:p>
    <w:p w14:paraId="36BE69E2" w14:textId="77777777" w:rsidR="00C23791" w:rsidRPr="0014155C" w:rsidRDefault="00C23791" w:rsidP="002F7DF2">
      <w:pPr>
        <w:spacing w:after="0" w:line="276" w:lineRule="auto"/>
        <w:ind w:firstLine="567"/>
        <w:rPr>
          <w:rFonts w:ascii="Times New Roman" w:hAnsi="Times New Roman" w:cs="Times New Roman"/>
          <w:sz w:val="28"/>
          <w:szCs w:val="28"/>
        </w:rPr>
      </w:pPr>
      <w:r w:rsidRPr="0014155C">
        <w:rPr>
          <w:rFonts w:ascii="Times New Roman" w:hAnsi="Times New Roman" w:cs="Times New Roman"/>
          <w:sz w:val="28"/>
          <w:szCs w:val="28"/>
        </w:rPr>
        <w:t>-</w:t>
      </w:r>
      <w:r w:rsidRPr="0014155C">
        <w:rPr>
          <w:rFonts w:ascii="Times New Roman" w:hAnsi="Times New Roman" w:cs="Times New Roman"/>
          <w:sz w:val="28"/>
          <w:szCs w:val="28"/>
        </w:rPr>
        <w:tab/>
        <w:t>Kinh phí giảm trong kỳ: 0 đồng</w:t>
      </w:r>
    </w:p>
    <w:p w14:paraId="41F0E4BC" w14:textId="77777777" w:rsidR="00C23791" w:rsidRPr="0014155C" w:rsidRDefault="00C23791" w:rsidP="002F7DF2">
      <w:pPr>
        <w:spacing w:after="0" w:line="276" w:lineRule="auto"/>
        <w:ind w:firstLine="567"/>
        <w:rPr>
          <w:rFonts w:ascii="Times New Roman" w:hAnsi="Times New Roman" w:cs="Times New Roman"/>
          <w:sz w:val="28"/>
          <w:szCs w:val="28"/>
        </w:rPr>
      </w:pPr>
      <w:r w:rsidRPr="0014155C">
        <w:rPr>
          <w:rFonts w:ascii="Times New Roman" w:hAnsi="Times New Roman" w:cs="Times New Roman"/>
          <w:sz w:val="28"/>
          <w:szCs w:val="28"/>
        </w:rPr>
        <w:t>-</w:t>
      </w:r>
      <w:r w:rsidRPr="0014155C">
        <w:rPr>
          <w:rFonts w:ascii="Times New Roman" w:hAnsi="Times New Roman" w:cs="Times New Roman"/>
          <w:sz w:val="28"/>
          <w:szCs w:val="28"/>
        </w:rPr>
        <w:tab/>
        <w:t>Tổng kinh phí được sử dụng trong kỳ: 2.921.000.000 đồng</w:t>
      </w:r>
    </w:p>
    <w:p w14:paraId="5183CDC6" w14:textId="77777777" w:rsidR="00C23791" w:rsidRPr="0014155C" w:rsidRDefault="00C23791" w:rsidP="002F7DF2">
      <w:pPr>
        <w:spacing w:after="0" w:line="276" w:lineRule="auto"/>
        <w:ind w:firstLine="567"/>
        <w:rPr>
          <w:rFonts w:ascii="Times New Roman" w:hAnsi="Times New Roman" w:cs="Times New Roman"/>
          <w:sz w:val="28"/>
          <w:szCs w:val="28"/>
        </w:rPr>
      </w:pPr>
      <w:r w:rsidRPr="0014155C">
        <w:rPr>
          <w:rFonts w:ascii="Times New Roman" w:hAnsi="Times New Roman" w:cs="Times New Roman"/>
          <w:sz w:val="28"/>
          <w:szCs w:val="28"/>
        </w:rPr>
        <w:t>- Kinh phí đã sử dụng: 927.026.691 đồng</w:t>
      </w:r>
    </w:p>
    <w:p w14:paraId="4879F7BA" w14:textId="77777777" w:rsidR="00C23791" w:rsidRPr="0014155C" w:rsidRDefault="00C23791" w:rsidP="002F7DF2">
      <w:pPr>
        <w:spacing w:after="0" w:line="276" w:lineRule="auto"/>
        <w:ind w:firstLine="567"/>
        <w:rPr>
          <w:rFonts w:ascii="Times New Roman" w:hAnsi="Times New Roman" w:cs="Times New Roman"/>
          <w:sz w:val="28"/>
          <w:szCs w:val="28"/>
        </w:rPr>
      </w:pPr>
      <w:r w:rsidRPr="0014155C">
        <w:rPr>
          <w:rFonts w:ascii="Times New Roman" w:hAnsi="Times New Roman" w:cs="Times New Roman"/>
          <w:sz w:val="28"/>
          <w:szCs w:val="28"/>
        </w:rPr>
        <w:t>+ Chi các nhiệm vụ không thường xuyên:</w:t>
      </w:r>
    </w:p>
    <w:p w14:paraId="0A216966" w14:textId="77777777" w:rsidR="00C23791" w:rsidRPr="0014155C" w:rsidRDefault="00C23791" w:rsidP="002F7DF2">
      <w:pPr>
        <w:spacing w:after="0" w:line="276" w:lineRule="auto"/>
        <w:ind w:firstLine="567"/>
        <w:rPr>
          <w:rFonts w:ascii="Times New Roman" w:hAnsi="Times New Roman" w:cs="Times New Roman"/>
          <w:sz w:val="28"/>
          <w:szCs w:val="28"/>
        </w:rPr>
      </w:pPr>
      <w:r w:rsidRPr="0014155C">
        <w:rPr>
          <w:rFonts w:ascii="Times New Roman" w:hAnsi="Times New Roman" w:cs="Times New Roman"/>
          <w:sz w:val="28"/>
          <w:szCs w:val="28"/>
        </w:rPr>
        <w:t>- Kinh phí năm trước chuyển sang: 0 đồng</w:t>
      </w:r>
    </w:p>
    <w:p w14:paraId="3ED524D4" w14:textId="77777777" w:rsidR="00C23791" w:rsidRPr="0014155C" w:rsidRDefault="00C23791" w:rsidP="002F7DF2">
      <w:pPr>
        <w:spacing w:after="0" w:line="276" w:lineRule="auto"/>
        <w:ind w:firstLine="567"/>
        <w:rPr>
          <w:rFonts w:ascii="Times New Roman" w:hAnsi="Times New Roman" w:cs="Times New Roman"/>
          <w:sz w:val="28"/>
          <w:szCs w:val="28"/>
        </w:rPr>
      </w:pPr>
      <w:r w:rsidRPr="0014155C">
        <w:rPr>
          <w:rFonts w:ascii="Times New Roman" w:hAnsi="Times New Roman" w:cs="Times New Roman"/>
          <w:sz w:val="28"/>
          <w:szCs w:val="28"/>
        </w:rPr>
        <w:t>- Kinh phí giao đầu năm: 0 đồng</w:t>
      </w:r>
    </w:p>
    <w:p w14:paraId="11F2AA64" w14:textId="77777777" w:rsidR="00C23791" w:rsidRPr="0014155C" w:rsidRDefault="00C23791" w:rsidP="002F7DF2">
      <w:pPr>
        <w:spacing w:after="0" w:line="276" w:lineRule="auto"/>
        <w:ind w:firstLine="567"/>
        <w:rPr>
          <w:rFonts w:ascii="Times New Roman" w:hAnsi="Times New Roman" w:cs="Times New Roman"/>
          <w:sz w:val="28"/>
          <w:szCs w:val="28"/>
        </w:rPr>
      </w:pPr>
      <w:r w:rsidRPr="0014155C">
        <w:rPr>
          <w:rFonts w:ascii="Times New Roman" w:hAnsi="Times New Roman" w:cs="Times New Roman"/>
          <w:sz w:val="28"/>
          <w:szCs w:val="28"/>
        </w:rPr>
        <w:t>- Kinh phí giao bổ sung trong kỳ: 0 đồng</w:t>
      </w:r>
    </w:p>
    <w:p w14:paraId="257F7BD9" w14:textId="77777777" w:rsidR="00C23791" w:rsidRPr="0014155C" w:rsidRDefault="00C23791" w:rsidP="002F7DF2">
      <w:pPr>
        <w:spacing w:after="0" w:line="276" w:lineRule="auto"/>
        <w:ind w:firstLine="567"/>
        <w:rPr>
          <w:rFonts w:ascii="Times New Roman" w:hAnsi="Times New Roman" w:cs="Times New Roman"/>
          <w:sz w:val="28"/>
          <w:szCs w:val="28"/>
        </w:rPr>
      </w:pPr>
      <w:r w:rsidRPr="0014155C">
        <w:rPr>
          <w:rFonts w:ascii="Times New Roman" w:hAnsi="Times New Roman" w:cs="Times New Roman"/>
          <w:sz w:val="28"/>
          <w:szCs w:val="28"/>
        </w:rPr>
        <w:t>- Kinh phí giảm trong kỳ: 0 đồng</w:t>
      </w:r>
    </w:p>
    <w:p w14:paraId="26BEEC2E" w14:textId="77777777" w:rsidR="00C23791" w:rsidRPr="0014155C" w:rsidRDefault="00C23791" w:rsidP="002F7DF2">
      <w:pPr>
        <w:spacing w:after="0" w:line="276" w:lineRule="auto"/>
        <w:ind w:firstLine="567"/>
        <w:rPr>
          <w:rFonts w:ascii="Times New Roman" w:hAnsi="Times New Roman" w:cs="Times New Roman"/>
          <w:sz w:val="28"/>
          <w:szCs w:val="28"/>
        </w:rPr>
      </w:pPr>
      <w:r w:rsidRPr="0014155C">
        <w:rPr>
          <w:rFonts w:ascii="Times New Roman" w:hAnsi="Times New Roman" w:cs="Times New Roman"/>
          <w:sz w:val="28"/>
          <w:szCs w:val="28"/>
        </w:rPr>
        <w:t>- Tổng kinh phí được sử dụng trong kỳ: 0 đồng</w:t>
      </w:r>
    </w:p>
    <w:p w14:paraId="05776AF8" w14:textId="77777777" w:rsidR="00C23791" w:rsidRPr="0014155C" w:rsidRDefault="00C23791" w:rsidP="002F7DF2">
      <w:pPr>
        <w:spacing w:after="0" w:line="276" w:lineRule="auto"/>
        <w:ind w:firstLine="567"/>
        <w:rPr>
          <w:rFonts w:ascii="Times New Roman" w:hAnsi="Times New Roman" w:cs="Times New Roman"/>
          <w:sz w:val="28"/>
          <w:szCs w:val="28"/>
        </w:rPr>
      </w:pPr>
      <w:r w:rsidRPr="0014155C">
        <w:rPr>
          <w:rFonts w:ascii="Times New Roman" w:hAnsi="Times New Roman" w:cs="Times New Roman"/>
          <w:sz w:val="28"/>
          <w:szCs w:val="28"/>
        </w:rPr>
        <w:t xml:space="preserve">Quý IV: Kinh phí sự nghiệp giáo dục </w:t>
      </w:r>
      <w:proofErr w:type="gramStart"/>
      <w:r w:rsidRPr="0014155C">
        <w:rPr>
          <w:rFonts w:ascii="Times New Roman" w:hAnsi="Times New Roman" w:cs="Times New Roman"/>
          <w:sz w:val="28"/>
          <w:szCs w:val="28"/>
        </w:rPr>
        <w:t>( chính</w:t>
      </w:r>
      <w:proofErr w:type="gramEnd"/>
      <w:r w:rsidRPr="0014155C">
        <w:rPr>
          <w:rFonts w:ascii="Times New Roman" w:hAnsi="Times New Roman" w:cs="Times New Roman"/>
          <w:sz w:val="28"/>
          <w:szCs w:val="28"/>
        </w:rPr>
        <w:t xml:space="preserve"> quyền 2 </w:t>
      </w:r>
      <w:proofErr w:type="gramStart"/>
      <w:r w:rsidRPr="0014155C">
        <w:rPr>
          <w:rFonts w:ascii="Times New Roman" w:hAnsi="Times New Roman" w:cs="Times New Roman"/>
          <w:sz w:val="28"/>
          <w:szCs w:val="28"/>
        </w:rPr>
        <w:t>cấp )</w:t>
      </w:r>
      <w:proofErr w:type="gramEnd"/>
    </w:p>
    <w:p w14:paraId="514F5FCB" w14:textId="77777777" w:rsidR="00C23791" w:rsidRPr="0014155C" w:rsidRDefault="00C23791" w:rsidP="002F7DF2">
      <w:pPr>
        <w:spacing w:after="0" w:line="276" w:lineRule="auto"/>
        <w:ind w:firstLine="567"/>
        <w:rPr>
          <w:rFonts w:ascii="Times New Roman" w:hAnsi="Times New Roman" w:cs="Times New Roman"/>
          <w:sz w:val="28"/>
          <w:szCs w:val="28"/>
        </w:rPr>
      </w:pPr>
      <w:r w:rsidRPr="0014155C">
        <w:rPr>
          <w:rFonts w:ascii="Times New Roman" w:hAnsi="Times New Roman" w:cs="Times New Roman"/>
          <w:sz w:val="28"/>
          <w:szCs w:val="28"/>
        </w:rPr>
        <w:t>+ Chi nhiệm vụ thường xuyên:</w:t>
      </w:r>
    </w:p>
    <w:p w14:paraId="6D1AD552" w14:textId="77777777" w:rsidR="00C23791" w:rsidRPr="0014155C" w:rsidRDefault="00C23791" w:rsidP="002F7DF2">
      <w:pPr>
        <w:spacing w:after="0" w:line="276" w:lineRule="auto"/>
        <w:ind w:firstLine="567"/>
        <w:rPr>
          <w:rFonts w:ascii="Times New Roman" w:hAnsi="Times New Roman" w:cs="Times New Roman"/>
          <w:sz w:val="28"/>
          <w:szCs w:val="28"/>
        </w:rPr>
      </w:pPr>
      <w:r w:rsidRPr="0014155C">
        <w:rPr>
          <w:rFonts w:ascii="Times New Roman" w:hAnsi="Times New Roman" w:cs="Times New Roman"/>
          <w:sz w:val="28"/>
          <w:szCs w:val="28"/>
        </w:rPr>
        <w:t>-</w:t>
      </w:r>
      <w:r w:rsidRPr="0014155C">
        <w:rPr>
          <w:rFonts w:ascii="Times New Roman" w:hAnsi="Times New Roman" w:cs="Times New Roman"/>
          <w:sz w:val="28"/>
          <w:szCs w:val="28"/>
        </w:rPr>
        <w:tab/>
        <w:t>Kinh phí giao bổ sung trong kỳ: 80.145.929 đồng</w:t>
      </w:r>
    </w:p>
    <w:p w14:paraId="39769E2E" w14:textId="77777777" w:rsidR="00C23791" w:rsidRPr="0014155C" w:rsidRDefault="00C23791" w:rsidP="002F7DF2">
      <w:pPr>
        <w:spacing w:after="0" w:line="276" w:lineRule="auto"/>
        <w:ind w:firstLine="567"/>
        <w:rPr>
          <w:rFonts w:ascii="Times New Roman" w:hAnsi="Times New Roman" w:cs="Times New Roman"/>
          <w:sz w:val="28"/>
          <w:szCs w:val="28"/>
        </w:rPr>
      </w:pPr>
      <w:r w:rsidRPr="0014155C">
        <w:rPr>
          <w:rFonts w:ascii="Times New Roman" w:hAnsi="Times New Roman" w:cs="Times New Roman"/>
          <w:sz w:val="28"/>
          <w:szCs w:val="28"/>
        </w:rPr>
        <w:t>-</w:t>
      </w:r>
      <w:r w:rsidRPr="0014155C">
        <w:rPr>
          <w:rFonts w:ascii="Times New Roman" w:hAnsi="Times New Roman" w:cs="Times New Roman"/>
          <w:sz w:val="28"/>
          <w:szCs w:val="28"/>
        </w:rPr>
        <w:tab/>
        <w:t>Kinh phí giảm trong kỳ: 0 đồng</w:t>
      </w:r>
    </w:p>
    <w:p w14:paraId="169F1A10" w14:textId="77777777" w:rsidR="00C23791" w:rsidRPr="0014155C" w:rsidRDefault="00C23791" w:rsidP="002F7DF2">
      <w:pPr>
        <w:spacing w:after="0" w:line="276" w:lineRule="auto"/>
        <w:ind w:firstLine="567"/>
        <w:rPr>
          <w:rFonts w:ascii="Times New Roman" w:hAnsi="Times New Roman" w:cs="Times New Roman"/>
          <w:sz w:val="28"/>
          <w:szCs w:val="28"/>
        </w:rPr>
      </w:pPr>
      <w:r w:rsidRPr="0014155C">
        <w:rPr>
          <w:rFonts w:ascii="Times New Roman" w:hAnsi="Times New Roman" w:cs="Times New Roman"/>
          <w:sz w:val="28"/>
          <w:szCs w:val="28"/>
        </w:rPr>
        <w:t>-</w:t>
      </w:r>
      <w:r w:rsidRPr="0014155C">
        <w:rPr>
          <w:rFonts w:ascii="Times New Roman" w:hAnsi="Times New Roman" w:cs="Times New Roman"/>
          <w:sz w:val="28"/>
          <w:szCs w:val="28"/>
        </w:rPr>
        <w:tab/>
        <w:t>Tổng kinh phí được sử dụng trong kỳ: 2.921.000.000 đồng</w:t>
      </w:r>
    </w:p>
    <w:p w14:paraId="70B798FF" w14:textId="77777777" w:rsidR="00C23791" w:rsidRPr="0014155C" w:rsidRDefault="00C23791" w:rsidP="002F7DF2">
      <w:pPr>
        <w:spacing w:after="0" w:line="276" w:lineRule="auto"/>
        <w:ind w:firstLine="567"/>
        <w:rPr>
          <w:rFonts w:ascii="Times New Roman" w:hAnsi="Times New Roman" w:cs="Times New Roman"/>
          <w:sz w:val="28"/>
          <w:szCs w:val="28"/>
        </w:rPr>
      </w:pPr>
      <w:r w:rsidRPr="0014155C">
        <w:rPr>
          <w:rFonts w:ascii="Times New Roman" w:hAnsi="Times New Roman" w:cs="Times New Roman"/>
          <w:sz w:val="28"/>
          <w:szCs w:val="28"/>
        </w:rPr>
        <w:t>- Kinh phí đã sử dụng: 1.993.973.309 đồng</w:t>
      </w:r>
    </w:p>
    <w:p w14:paraId="4E756FE3" w14:textId="77777777" w:rsidR="00C23791" w:rsidRPr="0014155C" w:rsidRDefault="00C23791" w:rsidP="002F7DF2">
      <w:pPr>
        <w:spacing w:after="0" w:line="276" w:lineRule="auto"/>
        <w:ind w:firstLine="567"/>
        <w:rPr>
          <w:rFonts w:ascii="Times New Roman" w:hAnsi="Times New Roman" w:cs="Times New Roman"/>
          <w:sz w:val="28"/>
          <w:szCs w:val="28"/>
        </w:rPr>
      </w:pPr>
      <w:r w:rsidRPr="0014155C">
        <w:rPr>
          <w:rFonts w:ascii="Times New Roman" w:hAnsi="Times New Roman" w:cs="Times New Roman"/>
          <w:sz w:val="28"/>
          <w:szCs w:val="28"/>
        </w:rPr>
        <w:t>+ Chi các nhiệm vụ không thường xuyên:</w:t>
      </w:r>
    </w:p>
    <w:p w14:paraId="0A523E0C" w14:textId="77777777" w:rsidR="00C23791" w:rsidRPr="0014155C" w:rsidRDefault="00C23791" w:rsidP="002F7DF2">
      <w:pPr>
        <w:spacing w:after="0" w:line="276" w:lineRule="auto"/>
        <w:ind w:firstLine="567"/>
        <w:rPr>
          <w:rFonts w:ascii="Times New Roman" w:hAnsi="Times New Roman" w:cs="Times New Roman"/>
          <w:sz w:val="28"/>
          <w:szCs w:val="28"/>
        </w:rPr>
      </w:pPr>
      <w:r w:rsidRPr="0014155C">
        <w:rPr>
          <w:rFonts w:ascii="Times New Roman" w:hAnsi="Times New Roman" w:cs="Times New Roman"/>
          <w:sz w:val="28"/>
          <w:szCs w:val="28"/>
        </w:rPr>
        <w:t>- Kinh phí năm trước chuyển sang: 0 đồng</w:t>
      </w:r>
    </w:p>
    <w:p w14:paraId="1022F907" w14:textId="77777777" w:rsidR="00C23791" w:rsidRPr="0014155C" w:rsidRDefault="00C23791" w:rsidP="002F7DF2">
      <w:pPr>
        <w:spacing w:after="0" w:line="276" w:lineRule="auto"/>
        <w:ind w:firstLine="567"/>
        <w:rPr>
          <w:rFonts w:ascii="Times New Roman" w:hAnsi="Times New Roman" w:cs="Times New Roman"/>
          <w:sz w:val="28"/>
          <w:szCs w:val="28"/>
        </w:rPr>
      </w:pPr>
      <w:r w:rsidRPr="0014155C">
        <w:rPr>
          <w:rFonts w:ascii="Times New Roman" w:hAnsi="Times New Roman" w:cs="Times New Roman"/>
          <w:sz w:val="28"/>
          <w:szCs w:val="28"/>
        </w:rPr>
        <w:t>- Kinh phí giao đầu năm: 361.000.000 đồng</w:t>
      </w:r>
    </w:p>
    <w:p w14:paraId="28B82A88" w14:textId="77777777" w:rsidR="00C23791" w:rsidRPr="0014155C" w:rsidRDefault="00C23791" w:rsidP="002F7DF2">
      <w:pPr>
        <w:spacing w:after="0" w:line="276" w:lineRule="auto"/>
        <w:ind w:firstLine="567"/>
        <w:rPr>
          <w:rFonts w:ascii="Times New Roman" w:hAnsi="Times New Roman" w:cs="Times New Roman"/>
          <w:sz w:val="28"/>
          <w:szCs w:val="28"/>
        </w:rPr>
      </w:pPr>
      <w:r w:rsidRPr="0014155C">
        <w:rPr>
          <w:rFonts w:ascii="Times New Roman" w:hAnsi="Times New Roman" w:cs="Times New Roman"/>
          <w:sz w:val="28"/>
          <w:szCs w:val="28"/>
        </w:rPr>
        <w:t>- Kinh phí giao bổ sung trong kỳ: 546.000.000 đồng</w:t>
      </w:r>
    </w:p>
    <w:p w14:paraId="3C446498" w14:textId="77777777" w:rsidR="00C23791" w:rsidRPr="0014155C" w:rsidRDefault="00C23791" w:rsidP="002F7DF2">
      <w:pPr>
        <w:spacing w:after="0" w:line="276" w:lineRule="auto"/>
        <w:ind w:firstLine="567"/>
        <w:rPr>
          <w:rFonts w:ascii="Times New Roman" w:hAnsi="Times New Roman" w:cs="Times New Roman"/>
          <w:sz w:val="28"/>
          <w:szCs w:val="28"/>
        </w:rPr>
      </w:pPr>
      <w:r w:rsidRPr="0014155C">
        <w:rPr>
          <w:rFonts w:ascii="Times New Roman" w:hAnsi="Times New Roman" w:cs="Times New Roman"/>
          <w:sz w:val="28"/>
          <w:szCs w:val="28"/>
        </w:rPr>
        <w:t>- Kinh phí giảm trong kỳ: 0 đồng</w:t>
      </w:r>
    </w:p>
    <w:p w14:paraId="26D3F61C" w14:textId="77777777" w:rsidR="00C23791" w:rsidRPr="0014155C" w:rsidRDefault="00C23791" w:rsidP="002F7DF2">
      <w:pPr>
        <w:spacing w:after="0" w:line="276" w:lineRule="auto"/>
        <w:ind w:firstLine="567"/>
        <w:rPr>
          <w:rFonts w:ascii="Times New Roman" w:hAnsi="Times New Roman" w:cs="Times New Roman"/>
          <w:sz w:val="28"/>
          <w:szCs w:val="28"/>
        </w:rPr>
      </w:pPr>
      <w:r w:rsidRPr="0014155C">
        <w:rPr>
          <w:rFonts w:ascii="Times New Roman" w:hAnsi="Times New Roman" w:cs="Times New Roman"/>
          <w:sz w:val="28"/>
          <w:szCs w:val="28"/>
        </w:rPr>
        <w:t>- Tổng kinh phí được sử dụng trong kỳ: 907.000.000 đồng</w:t>
      </w:r>
    </w:p>
    <w:p w14:paraId="2C955050" w14:textId="77777777" w:rsidR="00C23791" w:rsidRPr="0014155C" w:rsidRDefault="00C23791" w:rsidP="002F7DF2">
      <w:pPr>
        <w:spacing w:after="0" w:line="276" w:lineRule="auto"/>
        <w:ind w:firstLine="567"/>
        <w:rPr>
          <w:rFonts w:ascii="Times New Roman" w:hAnsi="Times New Roman" w:cs="Times New Roman"/>
          <w:sz w:val="28"/>
          <w:szCs w:val="28"/>
        </w:rPr>
      </w:pPr>
      <w:r w:rsidRPr="0014155C">
        <w:rPr>
          <w:rFonts w:ascii="Times New Roman" w:hAnsi="Times New Roman" w:cs="Times New Roman"/>
          <w:sz w:val="28"/>
          <w:szCs w:val="28"/>
        </w:rPr>
        <w:t>- Kinh phí đã sử dụng: 571.524.800 đồng</w:t>
      </w:r>
    </w:p>
    <w:p w14:paraId="7736D31E" w14:textId="77777777" w:rsidR="00C23791" w:rsidRPr="0014155C" w:rsidRDefault="00C23791" w:rsidP="002F7DF2">
      <w:pPr>
        <w:spacing w:after="0" w:line="276" w:lineRule="auto"/>
        <w:ind w:firstLine="567"/>
        <w:rPr>
          <w:rFonts w:ascii="Times New Roman" w:hAnsi="Times New Roman" w:cs="Times New Roman"/>
          <w:sz w:val="28"/>
          <w:szCs w:val="28"/>
        </w:rPr>
      </w:pPr>
      <w:r w:rsidRPr="0014155C">
        <w:rPr>
          <w:rFonts w:ascii="Times New Roman" w:hAnsi="Times New Roman" w:cs="Times New Roman"/>
          <w:sz w:val="28"/>
          <w:szCs w:val="28"/>
        </w:rPr>
        <w:t>- Kinh phí chuyển sang năm sau sử dụng: 335.475.200 đồng</w:t>
      </w:r>
    </w:p>
    <w:p w14:paraId="0D4E1FBC" w14:textId="77777777" w:rsidR="00C23791" w:rsidRPr="0014155C" w:rsidRDefault="00C23791" w:rsidP="002F7DF2">
      <w:pPr>
        <w:spacing w:after="0" w:line="276" w:lineRule="auto"/>
        <w:ind w:firstLine="567"/>
        <w:rPr>
          <w:rFonts w:ascii="Times New Roman" w:hAnsi="Times New Roman" w:cs="Times New Roman"/>
          <w:sz w:val="28"/>
          <w:szCs w:val="28"/>
        </w:rPr>
      </w:pPr>
      <w:r w:rsidRPr="0014155C">
        <w:rPr>
          <w:rFonts w:ascii="Times New Roman" w:hAnsi="Times New Roman" w:cs="Times New Roman"/>
          <w:sz w:val="28"/>
          <w:szCs w:val="28"/>
        </w:rPr>
        <w:t>Các khoản chi chế độ học sinh kỳ II năm học 2024 - 2025 như sau:</w:t>
      </w:r>
    </w:p>
    <w:p w14:paraId="09243043" w14:textId="77777777" w:rsidR="00C23791" w:rsidRPr="0014155C" w:rsidRDefault="00C23791" w:rsidP="002F7DF2">
      <w:pPr>
        <w:spacing w:after="0" w:line="276" w:lineRule="auto"/>
        <w:ind w:firstLine="567"/>
        <w:rPr>
          <w:rFonts w:ascii="Times New Roman" w:hAnsi="Times New Roman" w:cs="Times New Roman"/>
          <w:sz w:val="28"/>
          <w:szCs w:val="28"/>
        </w:rPr>
      </w:pPr>
      <w:r w:rsidRPr="0014155C">
        <w:rPr>
          <w:rFonts w:ascii="Times New Roman" w:hAnsi="Times New Roman" w:cs="Times New Roman"/>
          <w:sz w:val="28"/>
          <w:szCs w:val="28"/>
        </w:rPr>
        <w:t>Tiền chế độ ăn trưa 5 tháng 2025: Tổng số học sinh 207 với tổng số tiền 165.600.000 đồng.</w:t>
      </w:r>
    </w:p>
    <w:p w14:paraId="4C5C4053" w14:textId="77777777" w:rsidR="00C23791" w:rsidRPr="0014155C" w:rsidRDefault="00C23791" w:rsidP="002F7DF2">
      <w:pPr>
        <w:spacing w:after="0" w:line="276" w:lineRule="auto"/>
        <w:ind w:firstLine="567"/>
        <w:rPr>
          <w:rFonts w:ascii="Times New Roman" w:hAnsi="Times New Roman" w:cs="Times New Roman"/>
          <w:sz w:val="28"/>
          <w:szCs w:val="28"/>
        </w:rPr>
      </w:pPr>
      <w:r w:rsidRPr="0014155C">
        <w:rPr>
          <w:rFonts w:ascii="Times New Roman" w:hAnsi="Times New Roman" w:cs="Times New Roman"/>
          <w:sz w:val="28"/>
          <w:szCs w:val="28"/>
        </w:rPr>
        <w:t>Tiền hỗ trợ chi phí học tập 5 tháng năm 2025: Tổng số số tiền: 155.250.000 đồng. Thực hiện chi trả tiền mặt cho phụ huynh học sinh.</w:t>
      </w:r>
    </w:p>
    <w:p w14:paraId="0A1C7CA8" w14:textId="77777777" w:rsidR="00C23791" w:rsidRPr="0014155C" w:rsidRDefault="00C23791" w:rsidP="002F7DF2">
      <w:pPr>
        <w:spacing w:after="0" w:line="276" w:lineRule="auto"/>
        <w:ind w:firstLine="567"/>
        <w:rPr>
          <w:rFonts w:ascii="Times New Roman" w:hAnsi="Times New Roman" w:cs="Times New Roman"/>
          <w:sz w:val="28"/>
          <w:szCs w:val="28"/>
        </w:rPr>
      </w:pPr>
      <w:r w:rsidRPr="0014155C">
        <w:rPr>
          <w:rFonts w:ascii="Times New Roman" w:hAnsi="Times New Roman" w:cs="Times New Roman"/>
          <w:sz w:val="28"/>
          <w:szCs w:val="28"/>
        </w:rPr>
        <w:t>Học sinh miễn và giảm 70% học phí 5 tháng đầu năm 2025 với số tiền: 21.995.000 đồng</w:t>
      </w:r>
    </w:p>
    <w:p w14:paraId="01E6FDF8" w14:textId="77777777" w:rsidR="00C23791" w:rsidRPr="0014155C" w:rsidRDefault="00C23791" w:rsidP="002F7DF2">
      <w:pPr>
        <w:spacing w:after="0" w:line="276" w:lineRule="auto"/>
        <w:ind w:firstLine="567"/>
        <w:rPr>
          <w:rFonts w:ascii="Times New Roman" w:hAnsi="Times New Roman" w:cs="Times New Roman"/>
          <w:sz w:val="28"/>
          <w:szCs w:val="28"/>
        </w:rPr>
      </w:pPr>
      <w:r w:rsidRPr="0014155C">
        <w:rPr>
          <w:rFonts w:ascii="Times New Roman" w:hAnsi="Times New Roman" w:cs="Times New Roman"/>
          <w:sz w:val="28"/>
          <w:szCs w:val="28"/>
        </w:rPr>
        <w:t>- Lớp ghép 5 tháng đầu năm: 31.150.000 đồng</w:t>
      </w:r>
    </w:p>
    <w:p w14:paraId="15A9CAC5" w14:textId="77777777" w:rsidR="00C23791" w:rsidRPr="0014155C" w:rsidRDefault="00C23791" w:rsidP="002F7DF2">
      <w:pPr>
        <w:pStyle w:val="BodyText1"/>
        <w:shd w:val="clear" w:color="auto" w:fill="auto"/>
        <w:ind w:firstLine="709"/>
      </w:pPr>
      <w:r w:rsidRPr="0014155C">
        <w:rPr>
          <w:b/>
          <w:bCs/>
        </w:rPr>
        <w:t>Thông báo các khoản dự toán chi chế độ năm Kỳ I học 2025 - 2026.</w:t>
      </w:r>
    </w:p>
    <w:p w14:paraId="2DD49979" w14:textId="77777777" w:rsidR="00C23791" w:rsidRPr="0014155C" w:rsidRDefault="00C23791" w:rsidP="002F7DF2">
      <w:pPr>
        <w:tabs>
          <w:tab w:val="left" w:pos="284"/>
          <w:tab w:val="left" w:pos="426"/>
          <w:tab w:val="left" w:pos="709"/>
          <w:tab w:val="left" w:pos="993"/>
        </w:tabs>
        <w:spacing w:after="0" w:line="276" w:lineRule="auto"/>
        <w:ind w:firstLine="567"/>
        <w:jc w:val="both"/>
        <w:rPr>
          <w:rFonts w:ascii="Times New Roman" w:hAnsi="Times New Roman" w:cs="Times New Roman"/>
          <w:sz w:val="28"/>
          <w:szCs w:val="28"/>
        </w:rPr>
      </w:pPr>
      <w:r w:rsidRPr="0014155C">
        <w:rPr>
          <w:rFonts w:ascii="Times New Roman" w:hAnsi="Times New Roman" w:cs="Times New Roman"/>
          <w:sz w:val="28"/>
          <w:szCs w:val="28"/>
        </w:rPr>
        <w:lastRenderedPageBreak/>
        <w:t>Trẻ mẫu giáo được hỗ trợ ăn trưa theo NĐ 105: 219 trẻ với tổng số tiền: 140.160.000 đồng</w:t>
      </w:r>
    </w:p>
    <w:p w14:paraId="50108063" w14:textId="77777777" w:rsidR="00C23791" w:rsidRPr="0014155C" w:rsidRDefault="00C23791" w:rsidP="002F7DF2">
      <w:pPr>
        <w:tabs>
          <w:tab w:val="left" w:pos="284"/>
          <w:tab w:val="left" w:pos="426"/>
          <w:tab w:val="left" w:pos="709"/>
          <w:tab w:val="left" w:pos="993"/>
        </w:tabs>
        <w:spacing w:after="0" w:line="276" w:lineRule="auto"/>
        <w:ind w:firstLine="567"/>
        <w:jc w:val="both"/>
        <w:rPr>
          <w:rFonts w:ascii="Times New Roman" w:hAnsi="Times New Roman" w:cs="Times New Roman"/>
          <w:sz w:val="28"/>
          <w:szCs w:val="28"/>
        </w:rPr>
      </w:pPr>
      <w:r w:rsidRPr="0014155C">
        <w:rPr>
          <w:rFonts w:ascii="Times New Roman" w:hAnsi="Times New Roman" w:cs="Times New Roman"/>
          <w:sz w:val="28"/>
          <w:szCs w:val="28"/>
        </w:rPr>
        <w:t>Trẻ nhà trẻ được hỗ trợ ăn trưa theo NĐ 66: 78 trẻ với tổng số tiền 112.320.000 đồng</w:t>
      </w:r>
    </w:p>
    <w:p w14:paraId="241A301B" w14:textId="77777777" w:rsidR="00C23791" w:rsidRPr="0014155C" w:rsidRDefault="00C23791" w:rsidP="002F7DF2">
      <w:pPr>
        <w:tabs>
          <w:tab w:val="left" w:pos="284"/>
          <w:tab w:val="left" w:pos="426"/>
          <w:tab w:val="left" w:pos="709"/>
          <w:tab w:val="left" w:pos="993"/>
        </w:tabs>
        <w:spacing w:after="0" w:line="276" w:lineRule="auto"/>
        <w:ind w:firstLine="567"/>
        <w:jc w:val="both"/>
        <w:rPr>
          <w:rFonts w:ascii="Times New Roman" w:hAnsi="Times New Roman" w:cs="Times New Roman"/>
          <w:sz w:val="28"/>
          <w:szCs w:val="28"/>
        </w:rPr>
      </w:pPr>
      <w:r w:rsidRPr="0014155C">
        <w:rPr>
          <w:rFonts w:ascii="Times New Roman" w:hAnsi="Times New Roman" w:cs="Times New Roman"/>
          <w:sz w:val="28"/>
          <w:szCs w:val="28"/>
        </w:rPr>
        <w:t>Trẻ được hỗ trợ chi phí học tập theo NĐ 238: 292 trẻ với tổng số tiền: 175.200.000 đồng.</w:t>
      </w:r>
    </w:p>
    <w:p w14:paraId="1BB442FE" w14:textId="77777777" w:rsidR="00C23791" w:rsidRPr="0014155C" w:rsidRDefault="00C23791" w:rsidP="002F7DF2">
      <w:pPr>
        <w:tabs>
          <w:tab w:val="left" w:pos="284"/>
          <w:tab w:val="left" w:pos="426"/>
          <w:tab w:val="left" w:pos="709"/>
          <w:tab w:val="left" w:pos="993"/>
        </w:tabs>
        <w:spacing w:after="0" w:line="276" w:lineRule="auto"/>
        <w:ind w:firstLine="567"/>
        <w:jc w:val="both"/>
        <w:rPr>
          <w:rFonts w:ascii="Times New Roman" w:hAnsi="Times New Roman" w:cs="Times New Roman"/>
          <w:sz w:val="28"/>
          <w:szCs w:val="28"/>
        </w:rPr>
      </w:pPr>
      <w:r w:rsidRPr="0014155C">
        <w:rPr>
          <w:rFonts w:ascii="Times New Roman" w:hAnsi="Times New Roman" w:cs="Times New Roman"/>
          <w:sz w:val="28"/>
          <w:szCs w:val="28"/>
        </w:rPr>
        <w:t xml:space="preserve">Chế độ lớp ghép cho giáo viên theo NĐ 105: 14 giáo viên với tổng số tiền: 25.200.000 đồng </w:t>
      </w:r>
    </w:p>
    <w:p w14:paraId="5B4A5B0C" w14:textId="0FCDFFEA" w:rsidR="00676AEC" w:rsidRPr="0014155C" w:rsidRDefault="00676AEC" w:rsidP="002F7DF2">
      <w:pPr>
        <w:spacing w:after="0" w:line="276" w:lineRule="auto"/>
        <w:ind w:firstLine="567"/>
        <w:jc w:val="both"/>
        <w:rPr>
          <w:rFonts w:ascii="Times New Roman" w:hAnsi="Times New Roman" w:cs="Times New Roman"/>
          <w:b/>
          <w:bCs/>
          <w:spacing w:val="-4"/>
          <w:sz w:val="28"/>
          <w:szCs w:val="28"/>
        </w:rPr>
      </w:pPr>
      <w:r w:rsidRPr="0014155C">
        <w:rPr>
          <w:rFonts w:ascii="Times New Roman" w:hAnsi="Times New Roman" w:cs="Times New Roman"/>
          <w:b/>
          <w:bCs/>
          <w:spacing w:val="-4"/>
          <w:sz w:val="28"/>
          <w:szCs w:val="28"/>
        </w:rPr>
        <w:t>3. Nội dung công khai loại hình cơ sở giáo dục</w:t>
      </w:r>
    </w:p>
    <w:p w14:paraId="181BE358" w14:textId="073FAA24" w:rsidR="00676AEC" w:rsidRPr="0014155C" w:rsidRDefault="00676AEC" w:rsidP="00733949">
      <w:pPr>
        <w:spacing w:after="0" w:line="276" w:lineRule="auto"/>
        <w:ind w:firstLine="567"/>
        <w:jc w:val="both"/>
        <w:rPr>
          <w:rFonts w:ascii="Times New Roman" w:hAnsi="Times New Roman" w:cs="Times New Roman"/>
          <w:spacing w:val="-4"/>
          <w:sz w:val="28"/>
          <w:szCs w:val="28"/>
          <w:lang w:val="vi-VN"/>
        </w:rPr>
      </w:pPr>
      <w:r w:rsidRPr="0014155C">
        <w:rPr>
          <w:rFonts w:ascii="Times New Roman" w:hAnsi="Times New Roman" w:cs="Times New Roman"/>
          <w:sz w:val="28"/>
          <w:szCs w:val="28"/>
        </w:rPr>
        <w:t xml:space="preserve">- </w:t>
      </w:r>
      <w:r w:rsidR="00F84EAF" w:rsidRPr="0014155C">
        <w:rPr>
          <w:rFonts w:ascii="Times New Roman" w:hAnsi="Times New Roman" w:cs="Times New Roman"/>
          <w:spacing w:val="-4"/>
          <w:sz w:val="28"/>
          <w:szCs w:val="28"/>
        </w:rPr>
        <w:t xml:space="preserve">Trường có </w:t>
      </w:r>
      <w:r w:rsidR="004749F5" w:rsidRPr="0014155C">
        <w:rPr>
          <w:rFonts w:ascii="Times New Roman" w:hAnsi="Times New Roman" w:cs="Times New Roman"/>
          <w:spacing w:val="-4"/>
          <w:sz w:val="28"/>
          <w:szCs w:val="28"/>
        </w:rPr>
        <w:t>14/14</w:t>
      </w:r>
      <w:r w:rsidR="00F84EAF" w:rsidRPr="0014155C">
        <w:rPr>
          <w:rFonts w:ascii="Times New Roman" w:hAnsi="Times New Roman" w:cs="Times New Roman"/>
          <w:spacing w:val="-4"/>
          <w:sz w:val="28"/>
          <w:szCs w:val="28"/>
        </w:rPr>
        <w:t xml:space="preserve"> nhóm lớp. Trong đó: </w:t>
      </w:r>
      <w:r w:rsidR="004749F5" w:rsidRPr="0014155C">
        <w:rPr>
          <w:rFonts w:ascii="Times New Roman" w:hAnsi="Times New Roman" w:cs="Times New Roman"/>
          <w:spacing w:val="-4"/>
          <w:sz w:val="28"/>
          <w:szCs w:val="28"/>
        </w:rPr>
        <w:t>5</w:t>
      </w:r>
      <w:r w:rsidR="00F84EAF" w:rsidRPr="0014155C">
        <w:rPr>
          <w:rFonts w:ascii="Times New Roman" w:hAnsi="Times New Roman" w:cs="Times New Roman"/>
          <w:spacing w:val="-4"/>
          <w:sz w:val="28"/>
          <w:szCs w:val="28"/>
        </w:rPr>
        <w:t xml:space="preserve"> nhóm </w:t>
      </w:r>
      <w:proofErr w:type="gramStart"/>
      <w:r w:rsidR="00F84EAF" w:rsidRPr="0014155C">
        <w:rPr>
          <w:rFonts w:ascii="Times New Roman" w:hAnsi="Times New Roman" w:cs="Times New Roman"/>
          <w:spacing w:val="-4"/>
          <w:sz w:val="28"/>
          <w:szCs w:val="28"/>
        </w:rPr>
        <w:t>trẻ</w:t>
      </w:r>
      <w:r w:rsidR="003306A8" w:rsidRPr="0014155C">
        <w:rPr>
          <w:rFonts w:ascii="Times New Roman" w:hAnsi="Times New Roman" w:cs="Times New Roman"/>
          <w:spacing w:val="-4"/>
          <w:sz w:val="28"/>
          <w:szCs w:val="28"/>
        </w:rPr>
        <w:t xml:space="preserve">  với</w:t>
      </w:r>
      <w:proofErr w:type="gramEnd"/>
      <w:r w:rsidR="003306A8" w:rsidRPr="0014155C">
        <w:rPr>
          <w:rFonts w:ascii="Times New Roman" w:hAnsi="Times New Roman" w:cs="Times New Roman"/>
          <w:spacing w:val="-4"/>
          <w:sz w:val="28"/>
          <w:szCs w:val="28"/>
        </w:rPr>
        <w:t xml:space="preserve"> </w:t>
      </w:r>
      <w:r w:rsidR="002B1928" w:rsidRPr="0014155C">
        <w:rPr>
          <w:rFonts w:ascii="Times New Roman" w:hAnsi="Times New Roman" w:cs="Times New Roman"/>
          <w:spacing w:val="-4"/>
          <w:sz w:val="28"/>
          <w:szCs w:val="28"/>
        </w:rPr>
        <w:t>7</w:t>
      </w:r>
      <w:r w:rsidR="004749F5" w:rsidRPr="0014155C">
        <w:rPr>
          <w:rFonts w:ascii="Times New Roman" w:hAnsi="Times New Roman" w:cs="Times New Roman"/>
          <w:spacing w:val="-4"/>
          <w:sz w:val="28"/>
          <w:szCs w:val="28"/>
        </w:rPr>
        <w:t>9</w:t>
      </w:r>
      <w:r w:rsidR="003306A8" w:rsidRPr="0014155C">
        <w:rPr>
          <w:rFonts w:ascii="Times New Roman" w:hAnsi="Times New Roman" w:cs="Times New Roman"/>
          <w:spacing w:val="-4"/>
          <w:sz w:val="28"/>
          <w:szCs w:val="28"/>
        </w:rPr>
        <w:t xml:space="preserve"> học sinh</w:t>
      </w:r>
      <w:r w:rsidR="00F84EAF" w:rsidRPr="0014155C">
        <w:rPr>
          <w:rFonts w:ascii="Times New Roman" w:hAnsi="Times New Roman" w:cs="Times New Roman"/>
          <w:spacing w:val="-4"/>
          <w:sz w:val="28"/>
          <w:szCs w:val="28"/>
        </w:rPr>
        <w:t xml:space="preserve">, </w:t>
      </w:r>
      <w:r w:rsidR="004749F5" w:rsidRPr="0014155C">
        <w:rPr>
          <w:rFonts w:ascii="Times New Roman" w:hAnsi="Times New Roman" w:cs="Times New Roman"/>
          <w:spacing w:val="-4"/>
          <w:sz w:val="28"/>
          <w:szCs w:val="28"/>
        </w:rPr>
        <w:t>9</w:t>
      </w:r>
      <w:r w:rsidR="00F84EAF" w:rsidRPr="0014155C">
        <w:rPr>
          <w:rFonts w:ascii="Times New Roman" w:hAnsi="Times New Roman" w:cs="Times New Roman"/>
          <w:spacing w:val="-4"/>
          <w:sz w:val="28"/>
          <w:szCs w:val="28"/>
        </w:rPr>
        <w:t xml:space="preserve"> lớp mẫu giáo</w:t>
      </w:r>
      <w:r w:rsidR="004749F5" w:rsidRPr="0014155C">
        <w:rPr>
          <w:rFonts w:ascii="Times New Roman" w:hAnsi="Times New Roman" w:cs="Times New Roman"/>
          <w:spacing w:val="-4"/>
          <w:sz w:val="28"/>
          <w:szCs w:val="28"/>
        </w:rPr>
        <w:t xml:space="preserve"> </w:t>
      </w:r>
      <w:r w:rsidR="003306A8" w:rsidRPr="0014155C">
        <w:rPr>
          <w:rFonts w:ascii="Times New Roman" w:hAnsi="Times New Roman" w:cs="Times New Roman"/>
          <w:spacing w:val="-4"/>
          <w:sz w:val="28"/>
          <w:szCs w:val="28"/>
        </w:rPr>
        <w:t xml:space="preserve">với </w:t>
      </w:r>
      <w:r w:rsidR="004749F5" w:rsidRPr="0014155C">
        <w:rPr>
          <w:rFonts w:ascii="Times New Roman" w:hAnsi="Times New Roman" w:cs="Times New Roman"/>
          <w:spacing w:val="-4"/>
          <w:sz w:val="28"/>
          <w:szCs w:val="28"/>
        </w:rPr>
        <w:t>220</w:t>
      </w:r>
      <w:r w:rsidR="003306A8" w:rsidRPr="0014155C">
        <w:rPr>
          <w:rFonts w:ascii="Times New Roman" w:hAnsi="Times New Roman" w:cs="Times New Roman"/>
          <w:spacing w:val="-4"/>
          <w:sz w:val="28"/>
          <w:szCs w:val="28"/>
        </w:rPr>
        <w:t xml:space="preserve"> học sinh</w:t>
      </w:r>
      <w:r w:rsidR="004749F5" w:rsidRPr="0014155C">
        <w:rPr>
          <w:rFonts w:ascii="Times New Roman" w:hAnsi="Times New Roman" w:cs="Times New Roman"/>
          <w:spacing w:val="-4"/>
          <w:sz w:val="28"/>
          <w:szCs w:val="28"/>
        </w:rPr>
        <w:t>.</w:t>
      </w:r>
    </w:p>
    <w:p w14:paraId="00ED5714" w14:textId="77777777" w:rsidR="00676AEC" w:rsidRPr="0014155C" w:rsidRDefault="00676AEC" w:rsidP="00733949">
      <w:pPr>
        <w:spacing w:after="0" w:line="276" w:lineRule="auto"/>
        <w:ind w:firstLine="567"/>
        <w:jc w:val="both"/>
        <w:rPr>
          <w:rFonts w:ascii="Times New Roman" w:hAnsi="Times New Roman" w:cs="Times New Roman"/>
          <w:sz w:val="28"/>
          <w:szCs w:val="28"/>
        </w:rPr>
      </w:pPr>
      <w:r w:rsidRPr="0014155C">
        <w:rPr>
          <w:rFonts w:ascii="Times New Roman" w:hAnsi="Times New Roman" w:cs="Times New Roman"/>
          <w:sz w:val="28"/>
          <w:szCs w:val="28"/>
        </w:rPr>
        <w:t>- Chương trình chăm sóc, giáo dục trẻ.</w:t>
      </w:r>
    </w:p>
    <w:p w14:paraId="2FAB1E3D" w14:textId="2D1AA40B" w:rsidR="00DC4F4E" w:rsidRPr="0014155C" w:rsidRDefault="00AA08CD" w:rsidP="00733949">
      <w:pPr>
        <w:spacing w:after="0" w:line="276" w:lineRule="auto"/>
        <w:ind w:firstLine="567"/>
        <w:jc w:val="both"/>
        <w:rPr>
          <w:rFonts w:ascii="Times New Roman" w:hAnsi="Times New Roman" w:cs="Times New Roman"/>
          <w:sz w:val="28"/>
          <w:szCs w:val="28"/>
          <w:lang w:val="da-DK"/>
        </w:rPr>
      </w:pPr>
      <w:r w:rsidRPr="0014155C">
        <w:rPr>
          <w:rFonts w:ascii="Times New Roman" w:hAnsi="Times New Roman" w:cs="Times New Roman"/>
          <w:sz w:val="28"/>
          <w:szCs w:val="28"/>
        </w:rPr>
        <w:t>N</w:t>
      </w:r>
      <w:r w:rsidRPr="0014155C">
        <w:rPr>
          <w:rFonts w:ascii="Times New Roman" w:hAnsi="Times New Roman" w:cs="Times New Roman"/>
          <w:sz w:val="28"/>
          <w:szCs w:val="28"/>
          <w:lang w:val="vi-VN"/>
        </w:rPr>
        <w:t xml:space="preserve">hà trường </w:t>
      </w:r>
      <w:r w:rsidRPr="0014155C">
        <w:rPr>
          <w:rFonts w:ascii="Times New Roman" w:hAnsi="Times New Roman" w:cs="Times New Roman"/>
          <w:bCs/>
          <w:sz w:val="28"/>
          <w:szCs w:val="28"/>
          <w:shd w:val="clear" w:color="auto" w:fill="FFFFFF"/>
          <w:lang w:val="da-DK"/>
        </w:rPr>
        <w:t xml:space="preserve">Thành lập Hội đồng biên soạn Chương trình giáo dục của nhà trường </w:t>
      </w:r>
      <w:bookmarkStart w:id="1" w:name="_Hlk219015045"/>
      <w:r w:rsidRPr="0014155C">
        <w:rPr>
          <w:rFonts w:ascii="Times New Roman" w:hAnsi="Times New Roman" w:cs="Times New Roman"/>
          <w:bCs/>
          <w:sz w:val="28"/>
          <w:szCs w:val="28"/>
          <w:shd w:val="clear" w:color="auto" w:fill="FFFFFF"/>
          <w:lang w:val="da-DK"/>
        </w:rPr>
        <w:t>đ</w:t>
      </w:r>
      <w:bookmarkEnd w:id="1"/>
      <w:r w:rsidRPr="0014155C">
        <w:rPr>
          <w:rFonts w:ascii="Times New Roman" w:hAnsi="Times New Roman" w:cs="Times New Roman"/>
          <w:bCs/>
          <w:sz w:val="28"/>
          <w:szCs w:val="28"/>
          <w:shd w:val="clear" w:color="auto" w:fill="FFFFFF"/>
          <w:lang w:val="da-DK"/>
        </w:rPr>
        <w:t xml:space="preserve">ể xây dựng Chương trình </w:t>
      </w:r>
      <w:bookmarkStart w:id="2" w:name="_Hlk219015123"/>
      <w:r w:rsidRPr="0014155C">
        <w:rPr>
          <w:rFonts w:ascii="Times New Roman" w:hAnsi="Times New Roman" w:cs="Times New Roman"/>
          <w:bCs/>
          <w:sz w:val="28"/>
          <w:szCs w:val="28"/>
          <w:shd w:val="clear" w:color="auto" w:fill="FFFFFF"/>
          <w:lang w:val="da-DK"/>
        </w:rPr>
        <w:t>gi</w:t>
      </w:r>
      <w:bookmarkEnd w:id="2"/>
      <w:r w:rsidRPr="0014155C">
        <w:rPr>
          <w:rFonts w:ascii="Times New Roman" w:hAnsi="Times New Roman" w:cs="Times New Roman"/>
          <w:bCs/>
          <w:sz w:val="28"/>
          <w:szCs w:val="28"/>
          <w:shd w:val="clear" w:color="auto" w:fill="FFFFFF"/>
          <w:lang w:val="da-DK"/>
        </w:rPr>
        <w:t>áo dục nhà trường</w:t>
      </w:r>
      <w:r w:rsidRPr="0014155C">
        <w:rPr>
          <w:rFonts w:ascii="Times New Roman" w:hAnsi="Times New Roman" w:cs="Times New Roman"/>
          <w:sz w:val="28"/>
          <w:szCs w:val="28"/>
          <w:lang w:val="vi-VN"/>
        </w:rPr>
        <w:t xml:space="preserve"> </w:t>
      </w:r>
      <w:r w:rsidRPr="0014155C">
        <w:rPr>
          <w:rFonts w:ascii="Times New Roman" w:hAnsi="Times New Roman" w:cs="Times New Roman"/>
          <w:sz w:val="28"/>
          <w:szCs w:val="28"/>
        </w:rPr>
        <w:t xml:space="preserve">trên cơ sở Thông tư 51/2020/TT-BGDĐT ngày 31/12/2020 của Bộ giáo dục và Đào tạo </w:t>
      </w:r>
      <w:r w:rsidRPr="0014155C">
        <w:rPr>
          <w:rFonts w:ascii="Times New Roman" w:hAnsi="Times New Roman" w:cs="Times New Roman"/>
          <w:sz w:val="28"/>
          <w:szCs w:val="28"/>
          <w:lang w:val="vi-VN"/>
        </w:rPr>
        <w:t xml:space="preserve">Chương trình </w:t>
      </w:r>
      <w:r w:rsidRPr="0014155C">
        <w:rPr>
          <w:rFonts w:ascii="Times New Roman" w:hAnsi="Times New Roman" w:cs="Times New Roman"/>
          <w:sz w:val="28"/>
          <w:szCs w:val="28"/>
          <w:lang w:val="da-DK"/>
        </w:rPr>
        <w:t>GDMN</w:t>
      </w:r>
      <w:r w:rsidRPr="0014155C">
        <w:rPr>
          <w:rFonts w:ascii="Times New Roman" w:hAnsi="Times New Roman" w:cs="Times New Roman"/>
          <w:sz w:val="28"/>
          <w:szCs w:val="28"/>
          <w:lang w:val="vi-VN"/>
        </w:rPr>
        <w:t xml:space="preserve"> do Bộ </w:t>
      </w:r>
      <w:r w:rsidRPr="0014155C">
        <w:rPr>
          <w:rFonts w:ascii="Times New Roman" w:hAnsi="Times New Roman" w:cs="Times New Roman"/>
          <w:sz w:val="28"/>
          <w:szCs w:val="28"/>
          <w:lang w:val="da-DK"/>
        </w:rPr>
        <w:t>GD&amp;ĐT</w:t>
      </w:r>
      <w:r w:rsidRPr="0014155C">
        <w:rPr>
          <w:rFonts w:ascii="Times New Roman" w:hAnsi="Times New Roman" w:cs="Times New Roman"/>
          <w:sz w:val="28"/>
          <w:szCs w:val="28"/>
          <w:lang w:val="vi-VN"/>
        </w:rPr>
        <w:t xml:space="preserve"> ban hành</w:t>
      </w:r>
      <w:r w:rsidRPr="0014155C">
        <w:rPr>
          <w:rFonts w:ascii="Times New Roman" w:hAnsi="Times New Roman" w:cs="Times New Roman"/>
          <w:sz w:val="28"/>
          <w:szCs w:val="28"/>
        </w:rPr>
        <w:t xml:space="preserve">; </w:t>
      </w:r>
      <w:r w:rsidRPr="0014155C">
        <w:rPr>
          <w:rFonts w:ascii="Times New Roman" w:hAnsi="Times New Roman" w:cs="Times New Roman"/>
          <w:sz w:val="28"/>
          <w:szCs w:val="28"/>
          <w:lang w:val="vi-VN"/>
        </w:rPr>
        <w:t xml:space="preserve">điều kiện </w:t>
      </w:r>
      <w:r w:rsidRPr="0014155C">
        <w:rPr>
          <w:rFonts w:ascii="Times New Roman" w:hAnsi="Times New Roman" w:cs="Times New Roman"/>
          <w:sz w:val="28"/>
          <w:szCs w:val="28"/>
        </w:rPr>
        <w:t xml:space="preserve">thực tế </w:t>
      </w:r>
      <w:r w:rsidRPr="0014155C">
        <w:rPr>
          <w:rFonts w:ascii="Times New Roman" w:hAnsi="Times New Roman" w:cs="Times New Roman"/>
          <w:sz w:val="28"/>
          <w:szCs w:val="28"/>
          <w:lang w:val="vi-VN"/>
        </w:rPr>
        <w:t xml:space="preserve">của lớp, của trường và địa phương </w:t>
      </w:r>
      <w:r w:rsidRPr="0014155C">
        <w:rPr>
          <w:rFonts w:ascii="Times New Roman" w:hAnsi="Times New Roman" w:cs="Times New Roman"/>
          <w:sz w:val="28"/>
          <w:szCs w:val="28"/>
        </w:rPr>
        <w:t xml:space="preserve">để </w:t>
      </w:r>
      <w:r w:rsidRPr="0014155C">
        <w:rPr>
          <w:rFonts w:ascii="Times New Roman" w:hAnsi="Times New Roman" w:cs="Times New Roman"/>
          <w:sz w:val="28"/>
          <w:szCs w:val="28"/>
          <w:lang w:val="vi-VN"/>
        </w:rPr>
        <w:t xml:space="preserve">lựa chọn mục tiêu, nội dung, hoạt động phù hợp với nhận thức của trẻ, đảm bảo mục tiêu </w:t>
      </w:r>
      <w:r w:rsidRPr="0014155C">
        <w:rPr>
          <w:rFonts w:ascii="Times New Roman" w:hAnsi="Times New Roman" w:cs="Times New Roman"/>
          <w:sz w:val="28"/>
          <w:szCs w:val="28"/>
          <w:lang w:val="da-DK"/>
        </w:rPr>
        <w:t xml:space="preserve">phát triển của trẻ </w:t>
      </w:r>
      <w:r w:rsidRPr="0014155C">
        <w:rPr>
          <w:rFonts w:ascii="Times New Roman" w:hAnsi="Times New Roman" w:cs="Times New Roman"/>
          <w:sz w:val="28"/>
          <w:szCs w:val="28"/>
          <w:lang w:val="vi-VN"/>
        </w:rPr>
        <w:t>cuối độ tuổi</w:t>
      </w:r>
      <w:r w:rsidRPr="0014155C">
        <w:rPr>
          <w:rFonts w:ascii="Times New Roman" w:hAnsi="Times New Roman" w:cs="Times New Roman"/>
          <w:sz w:val="28"/>
          <w:szCs w:val="28"/>
          <w:lang w:val="da-DK"/>
        </w:rPr>
        <w:t xml:space="preserve"> </w:t>
      </w:r>
    </w:p>
    <w:p w14:paraId="309D6113" w14:textId="334F2F94" w:rsidR="00B84F5F" w:rsidRPr="0014155C" w:rsidRDefault="00B84F5F" w:rsidP="00733949">
      <w:pPr>
        <w:spacing w:after="0" w:line="276" w:lineRule="auto"/>
        <w:ind w:firstLine="567"/>
        <w:jc w:val="both"/>
        <w:rPr>
          <w:rFonts w:ascii="Times New Roman" w:hAnsi="Times New Roman" w:cs="Times New Roman"/>
          <w:sz w:val="28"/>
          <w:szCs w:val="28"/>
        </w:rPr>
      </w:pPr>
      <w:r w:rsidRPr="0014155C">
        <w:rPr>
          <w:rFonts w:ascii="Times New Roman" w:hAnsi="Times New Roman" w:cs="Times New Roman"/>
          <w:sz w:val="28"/>
          <w:szCs w:val="28"/>
        </w:rPr>
        <w:t> Triển khai và thực hiện nghiêm túc công tác chăm sóc, giáo dục trẻ theo đúng nội dung chương trình của Bộ Giáo dục, hướng dẫn thực hiện nhiệm vụ năm học của ngành, tổ chức thực hiện chương trình đổi mới giáo dục mầm non theo sự chỉ đạo của cơ quan quản lý giáo dục các cấp, đẩy mạnh hoạt động các chuyên đề: “Tăng cường tiếng việt cho trẻ”; chuyên đề “ xây dựng trường MN lấy trẻ làm trung tâm” theo giai đoạn. Trường đã chỉ đạo các nhóm, lớp đã căn cứ vào chương trình giáo dục nhà trường xây dựng kế hoạch năm học, chủ đề, tuần, ngày phù hợp với đặc điểm, tình hình thực tế của nhóm, lớp; khung thời gian năm học xây dựng phân phối chương trình 35 tuần thực học. Các loại kế hoạch lồng ghép các chuyên đề, phương pháp giáo dục steam trong giảng dạy. Kế hoạch ngày đảm bảo kiến thức, kỹ năng cần đạt cho từng độ tuổi. Các nhóm lớp đã vận dụng phương pháp dạy học steam hình thức tổ chức linh hoạt, sáng tạo phù hợp khả năng nhận thức của trẻ. </w:t>
      </w:r>
    </w:p>
    <w:p w14:paraId="506DCD51" w14:textId="0237CE63" w:rsidR="00B84F5F" w:rsidRPr="0014155C" w:rsidRDefault="00B84F5F" w:rsidP="00733949">
      <w:pPr>
        <w:spacing w:after="0" w:line="276" w:lineRule="auto"/>
        <w:ind w:firstLine="567"/>
        <w:jc w:val="both"/>
        <w:rPr>
          <w:rFonts w:ascii="Times New Roman" w:hAnsi="Times New Roman" w:cs="Times New Roman"/>
          <w:sz w:val="28"/>
          <w:szCs w:val="28"/>
        </w:rPr>
      </w:pPr>
      <w:r w:rsidRPr="0014155C">
        <w:rPr>
          <w:rFonts w:ascii="Times New Roman" w:eastAsia="Times New Roman" w:hAnsi="Times New Roman" w:cs="Times New Roman"/>
          <w:spacing w:val="-2"/>
          <w:sz w:val="28"/>
          <w:szCs w:val="28"/>
        </w:rPr>
        <w:t>Học kỳ 1 năm học 2025 - 2026 có 1</w:t>
      </w:r>
      <w:r w:rsidR="004749F5" w:rsidRPr="0014155C">
        <w:rPr>
          <w:rFonts w:ascii="Times New Roman" w:eastAsia="Times New Roman" w:hAnsi="Times New Roman" w:cs="Times New Roman"/>
          <w:spacing w:val="-2"/>
          <w:sz w:val="28"/>
          <w:szCs w:val="28"/>
        </w:rPr>
        <w:t>4</w:t>
      </w:r>
      <w:r w:rsidRPr="0014155C">
        <w:rPr>
          <w:rFonts w:ascii="Times New Roman" w:eastAsia="Times New Roman" w:hAnsi="Times New Roman" w:cs="Times New Roman"/>
          <w:spacing w:val="-2"/>
          <w:sz w:val="28"/>
          <w:szCs w:val="28"/>
        </w:rPr>
        <w:t xml:space="preserve"> nhóm lớp và </w:t>
      </w:r>
      <w:r w:rsidR="002B1928" w:rsidRPr="0014155C">
        <w:rPr>
          <w:rFonts w:ascii="Times New Roman" w:eastAsia="Times New Roman" w:hAnsi="Times New Roman" w:cs="Times New Roman"/>
          <w:spacing w:val="-2"/>
          <w:sz w:val="28"/>
          <w:szCs w:val="28"/>
        </w:rPr>
        <w:t>2</w:t>
      </w:r>
      <w:r w:rsidR="004749F5" w:rsidRPr="0014155C">
        <w:rPr>
          <w:rFonts w:ascii="Times New Roman" w:eastAsia="Times New Roman" w:hAnsi="Times New Roman" w:cs="Times New Roman"/>
          <w:spacing w:val="-2"/>
          <w:sz w:val="28"/>
          <w:szCs w:val="28"/>
        </w:rPr>
        <w:t>99</w:t>
      </w:r>
      <w:r w:rsidRPr="0014155C">
        <w:rPr>
          <w:rFonts w:ascii="Times New Roman" w:eastAsia="Times New Roman" w:hAnsi="Times New Roman" w:cs="Times New Roman"/>
          <w:spacing w:val="-2"/>
          <w:sz w:val="28"/>
          <w:szCs w:val="28"/>
        </w:rPr>
        <w:t xml:space="preserve"> trẻ tập trung nâng cao chất lượng giáo dục trẻ theo chương trình giáo dục mầm non. </w:t>
      </w:r>
      <w:r w:rsidRPr="0014155C">
        <w:rPr>
          <w:rFonts w:ascii="Times New Roman" w:hAnsi="Times New Roman" w:cs="Times New Roman"/>
          <w:sz w:val="28"/>
          <w:szCs w:val="28"/>
        </w:rPr>
        <w:t xml:space="preserve">Chất lượng công tác giáo dục: </w:t>
      </w:r>
      <w:r w:rsidR="00767006" w:rsidRPr="0014155C">
        <w:rPr>
          <w:rFonts w:ascii="Times New Roman" w:hAnsi="Times New Roman" w:cs="Times New Roman"/>
          <w:sz w:val="28"/>
          <w:szCs w:val="28"/>
        </w:rPr>
        <w:t>100 % t</w:t>
      </w:r>
      <w:r w:rsidRPr="0014155C">
        <w:rPr>
          <w:rFonts w:ascii="Times New Roman" w:hAnsi="Times New Roman" w:cs="Times New Roman"/>
          <w:sz w:val="28"/>
          <w:szCs w:val="28"/>
        </w:rPr>
        <w:t xml:space="preserve">rẻ nhà trẻ </w:t>
      </w:r>
      <w:r w:rsidR="00767006" w:rsidRPr="0014155C">
        <w:rPr>
          <w:rFonts w:ascii="Times New Roman" w:hAnsi="Times New Roman" w:cs="Times New Roman"/>
          <w:sz w:val="28"/>
          <w:szCs w:val="28"/>
        </w:rPr>
        <w:t>theo dõi tròn tháng và</w:t>
      </w:r>
      <w:r w:rsidRPr="0014155C">
        <w:rPr>
          <w:rFonts w:ascii="Times New Roman" w:hAnsi="Times New Roman" w:cs="Times New Roman"/>
          <w:sz w:val="28"/>
          <w:szCs w:val="28"/>
        </w:rPr>
        <w:t xml:space="preserve"> </w:t>
      </w:r>
      <w:r w:rsidR="00767006" w:rsidRPr="0014155C">
        <w:rPr>
          <w:rFonts w:ascii="Times New Roman" w:hAnsi="Times New Roman" w:cs="Times New Roman"/>
          <w:sz w:val="28"/>
          <w:szCs w:val="28"/>
        </w:rPr>
        <w:t xml:space="preserve">được </w:t>
      </w:r>
      <w:r w:rsidRPr="0014155C">
        <w:rPr>
          <w:rFonts w:ascii="Times New Roman" w:hAnsi="Times New Roman" w:cs="Times New Roman"/>
          <w:sz w:val="28"/>
          <w:szCs w:val="28"/>
        </w:rPr>
        <w:t>đánh giá theo giai đoạn</w:t>
      </w:r>
      <w:r w:rsidR="00767006" w:rsidRPr="0014155C">
        <w:rPr>
          <w:rFonts w:ascii="Times New Roman" w:hAnsi="Times New Roman" w:cs="Times New Roman"/>
          <w:sz w:val="28"/>
          <w:szCs w:val="28"/>
        </w:rPr>
        <w:t xml:space="preserve"> theo quy định</w:t>
      </w:r>
      <w:r w:rsidRPr="0014155C">
        <w:rPr>
          <w:rFonts w:ascii="Times New Roman" w:hAnsi="Times New Roman" w:cs="Times New Roman"/>
          <w:sz w:val="28"/>
          <w:szCs w:val="28"/>
        </w:rPr>
        <w:t xml:space="preserve">; trẻ đạt </w:t>
      </w:r>
      <w:r w:rsidR="00B942F6" w:rsidRPr="0014155C">
        <w:rPr>
          <w:rFonts w:ascii="Times New Roman" w:hAnsi="Times New Roman" w:cs="Times New Roman"/>
          <w:sz w:val="28"/>
          <w:szCs w:val="28"/>
        </w:rPr>
        <w:t>49</w:t>
      </w:r>
      <w:r w:rsidRPr="0014155C">
        <w:rPr>
          <w:rFonts w:ascii="Times New Roman" w:hAnsi="Times New Roman" w:cs="Times New Roman"/>
          <w:sz w:val="28"/>
          <w:szCs w:val="28"/>
        </w:rPr>
        <w:t>/</w:t>
      </w:r>
      <w:r w:rsidR="004749F5" w:rsidRPr="0014155C">
        <w:rPr>
          <w:rFonts w:ascii="Times New Roman" w:hAnsi="Times New Roman" w:cs="Times New Roman"/>
          <w:sz w:val="28"/>
          <w:szCs w:val="28"/>
        </w:rPr>
        <w:t>79</w:t>
      </w:r>
      <w:r w:rsidRPr="0014155C">
        <w:rPr>
          <w:rFonts w:ascii="Times New Roman" w:hAnsi="Times New Roman" w:cs="Times New Roman"/>
          <w:sz w:val="28"/>
          <w:szCs w:val="28"/>
        </w:rPr>
        <w:t xml:space="preserve"> trẻ; Có 100% trẻ mẫu giáo được đánh giá cuối chủ đề, có trên 9</w:t>
      </w:r>
      <w:r w:rsidR="002B1928" w:rsidRPr="0014155C">
        <w:rPr>
          <w:rFonts w:ascii="Times New Roman" w:hAnsi="Times New Roman" w:cs="Times New Roman"/>
          <w:sz w:val="28"/>
          <w:szCs w:val="28"/>
        </w:rPr>
        <w:t>0</w:t>
      </w:r>
      <w:r w:rsidRPr="0014155C">
        <w:rPr>
          <w:rFonts w:ascii="Times New Roman" w:hAnsi="Times New Roman" w:cs="Times New Roman"/>
          <w:sz w:val="28"/>
          <w:szCs w:val="28"/>
        </w:rPr>
        <w:t>% trẻ đạt mục tiêu các lĩnh vực cuối độ tuổi</w:t>
      </w:r>
      <w:r w:rsidRPr="0014155C">
        <w:rPr>
          <w:rFonts w:ascii="Times New Roman" w:eastAsia="Times New Roman" w:hAnsi="Times New Roman" w:cs="Times New Roman"/>
          <w:spacing w:val="-2"/>
          <w:sz w:val="28"/>
          <w:szCs w:val="28"/>
        </w:rPr>
        <w:t>. Riêng trẻ 5 tuổi các mục tiêu thuộc các lĩnh vực đạt trên 95% trở lên.</w:t>
      </w:r>
    </w:p>
    <w:p w14:paraId="5B590E69" w14:textId="3D1FB25E" w:rsidR="00AA08CD" w:rsidRPr="0014155C" w:rsidRDefault="00B84F5F" w:rsidP="00733949">
      <w:pPr>
        <w:spacing w:after="0" w:line="276" w:lineRule="auto"/>
        <w:ind w:firstLine="567"/>
        <w:jc w:val="both"/>
        <w:rPr>
          <w:rFonts w:ascii="Times New Roman" w:eastAsia="Times New Roman" w:hAnsi="Times New Roman" w:cs="Times New Roman"/>
          <w:sz w:val="28"/>
          <w:szCs w:val="28"/>
        </w:rPr>
      </w:pPr>
      <w:r w:rsidRPr="0014155C">
        <w:rPr>
          <w:rFonts w:ascii="Times New Roman" w:eastAsia="Times New Roman" w:hAnsi="Times New Roman" w:cs="Times New Roman"/>
          <w:bCs/>
          <w:sz w:val="28"/>
          <w:szCs w:val="28"/>
          <w:lang w:val="nl-NL"/>
        </w:rPr>
        <w:lastRenderedPageBreak/>
        <w:t>Thực hiện tốt Chương trình GDMN 100% trẻ được học 2 buổi/ngày</w:t>
      </w:r>
      <w:r w:rsidRPr="0014155C">
        <w:rPr>
          <w:rFonts w:ascii="Times New Roman" w:eastAsia="Times New Roman" w:hAnsi="Times New Roman" w:cs="Times New Roman"/>
          <w:sz w:val="28"/>
          <w:szCs w:val="28"/>
        </w:rPr>
        <w:t xml:space="preserve">, trẻ đi học chuyên cần </w:t>
      </w:r>
      <w:r w:rsidR="00535ECE" w:rsidRPr="0014155C">
        <w:rPr>
          <w:rFonts w:ascii="Times New Roman" w:eastAsia="Times New Roman" w:hAnsi="Times New Roman" w:cs="Times New Roman"/>
          <w:sz w:val="28"/>
          <w:szCs w:val="28"/>
        </w:rPr>
        <w:t>2</w:t>
      </w:r>
      <w:r w:rsidR="00D8635A" w:rsidRPr="0014155C">
        <w:rPr>
          <w:rFonts w:ascii="Times New Roman" w:eastAsia="Times New Roman" w:hAnsi="Times New Roman" w:cs="Times New Roman"/>
          <w:sz w:val="28"/>
          <w:szCs w:val="28"/>
        </w:rPr>
        <w:t>94</w:t>
      </w:r>
      <w:r w:rsidRPr="0014155C">
        <w:rPr>
          <w:rFonts w:ascii="Times New Roman" w:eastAsia="Times New Roman" w:hAnsi="Times New Roman" w:cs="Times New Roman"/>
          <w:sz w:val="28"/>
          <w:szCs w:val="28"/>
        </w:rPr>
        <w:t>/</w:t>
      </w:r>
      <w:r w:rsidR="002B1928" w:rsidRPr="0014155C">
        <w:rPr>
          <w:rFonts w:ascii="Times New Roman" w:eastAsia="Times New Roman" w:hAnsi="Times New Roman" w:cs="Times New Roman"/>
          <w:sz w:val="28"/>
          <w:szCs w:val="28"/>
        </w:rPr>
        <w:t>2</w:t>
      </w:r>
      <w:r w:rsidR="00D8635A" w:rsidRPr="0014155C">
        <w:rPr>
          <w:rFonts w:ascii="Times New Roman" w:eastAsia="Times New Roman" w:hAnsi="Times New Roman" w:cs="Times New Roman"/>
          <w:sz w:val="28"/>
          <w:szCs w:val="28"/>
        </w:rPr>
        <w:t>99</w:t>
      </w:r>
      <w:r w:rsidRPr="0014155C">
        <w:rPr>
          <w:rFonts w:ascii="Times New Roman" w:eastAsia="Times New Roman" w:hAnsi="Times New Roman" w:cs="Times New Roman"/>
          <w:sz w:val="28"/>
          <w:szCs w:val="28"/>
        </w:rPr>
        <w:t xml:space="preserve"> đạt </w:t>
      </w:r>
      <w:r w:rsidR="00535ECE" w:rsidRPr="0014155C">
        <w:rPr>
          <w:rFonts w:ascii="Times New Roman" w:eastAsia="Times New Roman" w:hAnsi="Times New Roman" w:cs="Times New Roman"/>
          <w:sz w:val="28"/>
          <w:szCs w:val="28"/>
        </w:rPr>
        <w:t>98</w:t>
      </w:r>
      <w:r w:rsidR="002B1928" w:rsidRPr="0014155C">
        <w:rPr>
          <w:rFonts w:ascii="Times New Roman" w:eastAsia="Times New Roman" w:hAnsi="Times New Roman" w:cs="Times New Roman"/>
          <w:sz w:val="28"/>
          <w:szCs w:val="28"/>
        </w:rPr>
        <w:t xml:space="preserve"> </w:t>
      </w:r>
      <w:r w:rsidRPr="0014155C">
        <w:rPr>
          <w:rFonts w:ascii="Times New Roman" w:eastAsia="Times New Roman" w:hAnsi="Times New Roman" w:cs="Times New Roman"/>
          <w:sz w:val="28"/>
          <w:szCs w:val="28"/>
        </w:rPr>
        <w:t>%</w:t>
      </w:r>
      <w:r w:rsidRPr="0014155C">
        <w:rPr>
          <w:rFonts w:ascii="Times New Roman" w:eastAsia="Times New Roman" w:hAnsi="Times New Roman" w:cs="Times New Roman"/>
          <w:bCs/>
          <w:sz w:val="28"/>
          <w:szCs w:val="28"/>
          <w:lang w:val="nl-NL"/>
        </w:rPr>
        <w:t>; 100% trẻ DTTS được tăng cường tiếng Việt vào các buổi chiều và lồng ghép các hoạt động CSGD trẻ trong ngày.</w:t>
      </w:r>
    </w:p>
    <w:p w14:paraId="6A49A3C6" w14:textId="77777777" w:rsidR="00676AEC" w:rsidRPr="0014155C" w:rsidRDefault="00676AEC" w:rsidP="00733949">
      <w:pPr>
        <w:spacing w:after="0" w:line="276" w:lineRule="auto"/>
        <w:ind w:firstLine="567"/>
        <w:jc w:val="both"/>
        <w:rPr>
          <w:rFonts w:ascii="Times New Roman" w:hAnsi="Times New Roman" w:cs="Times New Roman"/>
          <w:sz w:val="28"/>
          <w:szCs w:val="28"/>
        </w:rPr>
      </w:pPr>
      <w:r w:rsidRPr="0014155C">
        <w:rPr>
          <w:rFonts w:ascii="Times New Roman" w:hAnsi="Times New Roman" w:cs="Times New Roman"/>
          <w:sz w:val="28"/>
          <w:szCs w:val="28"/>
        </w:rPr>
        <w:t>- Điều kiện bảo đảm an toàn, chăm sóc sức khỏe trẻ em.</w:t>
      </w:r>
    </w:p>
    <w:p w14:paraId="03C586C4" w14:textId="6AC4BA6B" w:rsidR="00B84F5F" w:rsidRPr="0014155C" w:rsidRDefault="00B84F5F" w:rsidP="00733949">
      <w:pPr>
        <w:spacing w:after="0" w:line="276" w:lineRule="auto"/>
        <w:ind w:firstLine="567"/>
        <w:jc w:val="both"/>
        <w:rPr>
          <w:rFonts w:ascii="Times New Roman" w:eastAsia="Times New Roman" w:hAnsi="Times New Roman" w:cs="Times New Roman"/>
          <w:bCs/>
          <w:iCs/>
          <w:spacing w:val="-8"/>
          <w:position w:val="-6"/>
          <w:sz w:val="28"/>
          <w:szCs w:val="28"/>
        </w:rPr>
      </w:pPr>
      <w:r w:rsidRPr="0014155C">
        <w:rPr>
          <w:rFonts w:ascii="Times New Roman" w:eastAsia="Times New Roman" w:hAnsi="Times New Roman" w:cs="Times New Roman"/>
          <w:bCs/>
          <w:iCs/>
          <w:spacing w:val="-8"/>
          <w:position w:val="-6"/>
          <w:sz w:val="28"/>
          <w:szCs w:val="28"/>
        </w:rPr>
        <w:t>Công tác nuôi dưỡng, chăm sóc và bảo vệ sức khỏe cho trẻ luôn được xác định là nhiệm vụ trọng tâm hàng đầu và đã hướng dẫn các lớp tổ chức thực hiện tốt, đảm bảo an toàn tuyệt đối về thể chất và tinh thần</w:t>
      </w:r>
      <w:r w:rsidR="00552088" w:rsidRPr="0014155C">
        <w:rPr>
          <w:rFonts w:ascii="Times New Roman" w:eastAsia="Times New Roman" w:hAnsi="Times New Roman" w:cs="Times New Roman"/>
          <w:bCs/>
          <w:iCs/>
          <w:spacing w:val="-8"/>
          <w:position w:val="-6"/>
          <w:sz w:val="28"/>
          <w:szCs w:val="28"/>
        </w:rPr>
        <w:t xml:space="preserve"> theo đúng </w:t>
      </w:r>
      <w:r w:rsidR="00552088" w:rsidRPr="0014155C">
        <w:rPr>
          <w:rFonts w:ascii="Times New Roman" w:hAnsi="Times New Roman" w:cs="Times New Roman"/>
          <w:spacing w:val="-8"/>
          <w:position w:val="-6"/>
          <w:sz w:val="28"/>
          <w:szCs w:val="28"/>
        </w:rPr>
        <w:t>Thô</w:t>
      </w:r>
      <w:r w:rsidR="00C4254C" w:rsidRPr="0014155C">
        <w:rPr>
          <w:rFonts w:ascii="Times New Roman" w:hAnsi="Times New Roman" w:cs="Times New Roman"/>
          <w:spacing w:val="-8"/>
          <w:position w:val="-6"/>
          <w:sz w:val="28"/>
          <w:szCs w:val="28"/>
        </w:rPr>
        <w:t xml:space="preserve">ng tư 13/2016/TTLT-BYT-BGDĐT và </w:t>
      </w:r>
      <w:r w:rsidR="00552088" w:rsidRPr="0014155C">
        <w:rPr>
          <w:rFonts w:ascii="Times New Roman" w:hAnsi="Times New Roman" w:cs="Times New Roman"/>
          <w:spacing w:val="-8"/>
          <w:position w:val="-6"/>
          <w:sz w:val="28"/>
          <w:szCs w:val="28"/>
        </w:rPr>
        <w:t>Thông tư số 45/2021/TT-BGDĐT ngày 31/12/2021ban hành quy định về xây dựng trường học an toàn, phòng, chống tai nạn thương tích trong cơ sở giáo dục mầm non</w:t>
      </w:r>
      <w:r w:rsidR="00552088" w:rsidRPr="0014155C">
        <w:rPr>
          <w:rFonts w:ascii="Times New Roman" w:eastAsia="Times New Roman" w:hAnsi="Times New Roman" w:cs="Times New Roman"/>
          <w:bCs/>
          <w:iCs/>
          <w:spacing w:val="-8"/>
          <w:position w:val="-6"/>
          <w:sz w:val="28"/>
          <w:szCs w:val="28"/>
        </w:rPr>
        <w:t xml:space="preserve">. </w:t>
      </w:r>
      <w:r w:rsidRPr="0014155C">
        <w:rPr>
          <w:rFonts w:ascii="Times New Roman" w:eastAsia="Times New Roman" w:hAnsi="Times New Roman" w:cs="Times New Roman"/>
          <w:bCs/>
          <w:iCs/>
          <w:spacing w:val="-8"/>
          <w:position w:val="-6"/>
          <w:sz w:val="28"/>
          <w:szCs w:val="28"/>
        </w:rPr>
        <w:t xml:space="preserve">Thực hiện chế độ dinh dưỡng, đảm bảo cho trẻ ăn đủ bữa trong ngày và an toàn; </w:t>
      </w:r>
      <w:r w:rsidRPr="0014155C">
        <w:rPr>
          <w:rFonts w:ascii="Times New Roman" w:eastAsia="Times New Roman" w:hAnsi="Times New Roman" w:cs="Times New Roman"/>
          <w:spacing w:val="-8"/>
          <w:position w:val="-6"/>
          <w:sz w:val="28"/>
          <w:szCs w:val="28"/>
        </w:rPr>
        <w:t xml:space="preserve">Chất lượng bữa ăn của trẻ cũng được quan tâm, đảm bảo đủ lượng, đủ chất, đáp ứng năng lượng trong ngày cho trẻ. </w:t>
      </w:r>
    </w:p>
    <w:p w14:paraId="4BCFB404" w14:textId="3CF7D3B2" w:rsidR="00B84F5F" w:rsidRPr="0014155C" w:rsidRDefault="00B84F5F" w:rsidP="00733949">
      <w:pPr>
        <w:widowControl w:val="0"/>
        <w:spacing w:after="0" w:line="276" w:lineRule="auto"/>
        <w:ind w:firstLine="567"/>
        <w:jc w:val="both"/>
        <w:rPr>
          <w:rFonts w:ascii="Times New Roman" w:eastAsia="Times New Roman" w:hAnsi="Times New Roman" w:cs="Times New Roman"/>
          <w:sz w:val="28"/>
          <w:szCs w:val="28"/>
          <w:lang w:val="vi-VN"/>
        </w:rPr>
      </w:pPr>
      <w:r w:rsidRPr="0014155C">
        <w:rPr>
          <w:rFonts w:ascii="Times New Roman" w:eastAsia="Times New Roman" w:hAnsi="Times New Roman" w:cs="Times New Roman"/>
          <w:sz w:val="28"/>
          <w:szCs w:val="28"/>
        </w:rPr>
        <w:t xml:space="preserve">Tổ chức ăn bán trú tại trường: </w:t>
      </w:r>
      <w:r w:rsidR="0007326C" w:rsidRPr="0014155C">
        <w:rPr>
          <w:rFonts w:ascii="Times New Roman" w:eastAsia="Times New Roman" w:hAnsi="Times New Roman" w:cs="Times New Roman"/>
          <w:sz w:val="28"/>
          <w:szCs w:val="28"/>
        </w:rPr>
        <w:t>14/1/4</w:t>
      </w:r>
      <w:r w:rsidRPr="0014155C">
        <w:rPr>
          <w:rFonts w:ascii="Times New Roman" w:eastAsia="Times New Roman" w:hAnsi="Times New Roman" w:cs="Times New Roman"/>
          <w:sz w:val="28"/>
          <w:szCs w:val="28"/>
        </w:rPr>
        <w:t xml:space="preserve"> lớp với </w:t>
      </w:r>
      <w:r w:rsidR="0007326C" w:rsidRPr="0014155C">
        <w:rPr>
          <w:rFonts w:ascii="Times New Roman" w:eastAsia="Times New Roman" w:hAnsi="Times New Roman" w:cs="Times New Roman"/>
          <w:sz w:val="28"/>
          <w:szCs w:val="28"/>
        </w:rPr>
        <w:t>299/299</w:t>
      </w:r>
      <w:r w:rsidRPr="0014155C">
        <w:rPr>
          <w:rFonts w:ascii="Times New Roman" w:eastAsia="Times New Roman" w:hAnsi="Times New Roman" w:cs="Times New Roman"/>
          <w:sz w:val="28"/>
          <w:szCs w:val="28"/>
        </w:rPr>
        <w:t xml:space="preserve"> trẻ đạt </w:t>
      </w:r>
      <w:r w:rsidR="0007326C" w:rsidRPr="0014155C">
        <w:rPr>
          <w:rFonts w:ascii="Times New Roman" w:eastAsia="Times New Roman" w:hAnsi="Times New Roman" w:cs="Times New Roman"/>
          <w:sz w:val="28"/>
          <w:szCs w:val="28"/>
        </w:rPr>
        <w:t>100</w:t>
      </w:r>
      <w:r w:rsidRPr="0014155C">
        <w:rPr>
          <w:rFonts w:ascii="Times New Roman" w:eastAsia="Times New Roman" w:hAnsi="Times New Roman" w:cs="Times New Roman"/>
          <w:sz w:val="28"/>
          <w:szCs w:val="28"/>
        </w:rPr>
        <w:t>%</w:t>
      </w:r>
      <w:r w:rsidR="00010E01" w:rsidRPr="0014155C">
        <w:rPr>
          <w:rFonts w:ascii="Times New Roman" w:eastAsia="Times New Roman" w:hAnsi="Times New Roman" w:cs="Times New Roman"/>
          <w:sz w:val="28"/>
          <w:szCs w:val="28"/>
          <w:lang w:val="vi-VN"/>
        </w:rPr>
        <w:t>.</w:t>
      </w:r>
    </w:p>
    <w:p w14:paraId="7A39DABC" w14:textId="77777777" w:rsidR="00B84F5F" w:rsidRPr="0014155C" w:rsidRDefault="00B84F5F" w:rsidP="00733949">
      <w:pPr>
        <w:widowControl w:val="0"/>
        <w:spacing w:after="0" w:line="276" w:lineRule="auto"/>
        <w:ind w:firstLine="567"/>
        <w:jc w:val="both"/>
        <w:rPr>
          <w:rFonts w:ascii="Times New Roman" w:eastAsia="Times New Roman" w:hAnsi="Times New Roman" w:cs="Times New Roman"/>
          <w:sz w:val="28"/>
          <w:szCs w:val="28"/>
        </w:rPr>
      </w:pPr>
      <w:r w:rsidRPr="0014155C">
        <w:rPr>
          <w:rFonts w:ascii="Times New Roman" w:eastAsia="Times New Roman" w:hAnsi="Times New Roman" w:cs="Times New Roman"/>
          <w:bCs/>
          <w:sz w:val="28"/>
          <w:szCs w:val="28"/>
        </w:rPr>
        <w:t xml:space="preserve">100% trẻ được đảm bảo an toàn về thể chất và tinh thần, được tiêm chủng phòng bệnh đầy đủ theo đúng quy định của y tế. </w:t>
      </w:r>
      <w:r w:rsidRPr="0014155C">
        <w:rPr>
          <w:rFonts w:ascii="Times New Roman" w:eastAsia="Times New Roman" w:hAnsi="Times New Roman" w:cs="Times New Roman"/>
          <w:bCs/>
          <w:iCs/>
          <w:sz w:val="28"/>
          <w:szCs w:val="28"/>
        </w:rPr>
        <w:t>Chăm sóc sức khỏe tốt, phòng bệnh, phòng chống dịch, bệnh an toàn.</w:t>
      </w:r>
    </w:p>
    <w:p w14:paraId="188963F9" w14:textId="7B344955" w:rsidR="00B84F5F" w:rsidRPr="0014155C" w:rsidRDefault="0007326C" w:rsidP="00733949">
      <w:pPr>
        <w:spacing w:after="0" w:line="276" w:lineRule="auto"/>
        <w:ind w:firstLine="567"/>
        <w:jc w:val="both"/>
        <w:rPr>
          <w:rFonts w:ascii="Times New Roman" w:eastAsia="Times New Roman" w:hAnsi="Times New Roman" w:cs="Times New Roman"/>
          <w:bCs/>
          <w:sz w:val="28"/>
          <w:szCs w:val="28"/>
        </w:rPr>
      </w:pPr>
      <w:r w:rsidRPr="0014155C">
        <w:rPr>
          <w:rFonts w:ascii="Times New Roman" w:eastAsia="Times New Roman" w:hAnsi="Times New Roman" w:cs="Times New Roman"/>
          <w:bCs/>
          <w:sz w:val="28"/>
          <w:szCs w:val="28"/>
        </w:rPr>
        <w:t>299/299</w:t>
      </w:r>
      <w:r w:rsidR="00B84F5F" w:rsidRPr="0014155C">
        <w:rPr>
          <w:rFonts w:ascii="Times New Roman" w:eastAsia="Times New Roman" w:hAnsi="Times New Roman" w:cs="Times New Roman"/>
          <w:bCs/>
          <w:sz w:val="28"/>
          <w:szCs w:val="28"/>
        </w:rPr>
        <w:t xml:space="preserve"> đạt 100% số trẻ được theo dõi sức khỏe bằng biểu đồ, khám sức khoẻ định kì</w:t>
      </w:r>
      <w:r w:rsidR="00527E51" w:rsidRPr="0014155C">
        <w:rPr>
          <w:rFonts w:ascii="Times New Roman" w:eastAsia="Times New Roman" w:hAnsi="Times New Roman" w:cs="Times New Roman"/>
          <w:bCs/>
          <w:sz w:val="28"/>
          <w:szCs w:val="28"/>
        </w:rPr>
        <w:t>.</w:t>
      </w:r>
    </w:p>
    <w:p w14:paraId="69CCFCBB" w14:textId="77777777" w:rsidR="00B84F5F" w:rsidRPr="0014155C" w:rsidRDefault="00B84F5F" w:rsidP="00733949">
      <w:pPr>
        <w:spacing w:after="0" w:line="276" w:lineRule="auto"/>
        <w:ind w:firstLine="567"/>
        <w:jc w:val="both"/>
        <w:rPr>
          <w:rFonts w:ascii="Times New Roman" w:eastAsia="Times New Roman" w:hAnsi="Times New Roman" w:cs="Times New Roman"/>
          <w:sz w:val="28"/>
          <w:szCs w:val="28"/>
        </w:rPr>
      </w:pPr>
      <w:r w:rsidRPr="0014155C">
        <w:rPr>
          <w:rFonts w:ascii="Times New Roman" w:eastAsia="Times New Roman" w:hAnsi="Times New Roman" w:cs="Times New Roman"/>
          <w:sz w:val="28"/>
          <w:szCs w:val="28"/>
        </w:rPr>
        <w:t>Trường đã đạt tiêu chuẩn “Trường học an toàn, phòng, chống tai nạn thương tích” trong đó 100% số nhóm trẻ đạt tiêu chuẩn an toàn do trường đề ra.</w:t>
      </w:r>
    </w:p>
    <w:p w14:paraId="39C66EC6" w14:textId="4AFCF02A" w:rsidR="00B64EEF" w:rsidRPr="0014155C" w:rsidRDefault="00B84F5F" w:rsidP="00733949">
      <w:pPr>
        <w:spacing w:after="0" w:line="276" w:lineRule="auto"/>
        <w:ind w:firstLine="567"/>
        <w:jc w:val="both"/>
        <w:rPr>
          <w:rFonts w:ascii="Times New Roman" w:hAnsi="Times New Roman" w:cs="Times New Roman"/>
          <w:sz w:val="28"/>
          <w:szCs w:val="28"/>
        </w:rPr>
      </w:pPr>
      <w:r w:rsidRPr="0014155C">
        <w:rPr>
          <w:rFonts w:ascii="Times New Roman" w:hAnsi="Times New Roman" w:cs="Times New Roman"/>
          <w:sz w:val="28"/>
          <w:szCs w:val="28"/>
        </w:rPr>
        <w:t xml:space="preserve">Tỷ lệ </w:t>
      </w:r>
      <w:r w:rsidR="00313D83" w:rsidRPr="0014155C">
        <w:rPr>
          <w:rFonts w:ascii="Times New Roman" w:hAnsi="Times New Roman" w:cs="Times New Roman"/>
          <w:sz w:val="28"/>
          <w:szCs w:val="28"/>
        </w:rPr>
        <w:t xml:space="preserve">trẻ </w:t>
      </w:r>
      <w:r w:rsidRPr="0014155C">
        <w:rPr>
          <w:rFonts w:ascii="Times New Roman" w:hAnsi="Times New Roman" w:cs="Times New Roman"/>
          <w:sz w:val="28"/>
          <w:szCs w:val="28"/>
        </w:rPr>
        <w:t>suy dinh dưỡng</w:t>
      </w:r>
      <w:r w:rsidR="00313D83" w:rsidRPr="0014155C">
        <w:rPr>
          <w:rFonts w:ascii="Times New Roman" w:hAnsi="Times New Roman" w:cs="Times New Roman"/>
          <w:sz w:val="28"/>
          <w:szCs w:val="28"/>
        </w:rPr>
        <w:t xml:space="preserve">, thấp </w:t>
      </w:r>
      <w:proofErr w:type="gramStart"/>
      <w:r w:rsidR="00313D83" w:rsidRPr="0014155C">
        <w:rPr>
          <w:rFonts w:ascii="Times New Roman" w:hAnsi="Times New Roman" w:cs="Times New Roman"/>
          <w:sz w:val="28"/>
          <w:szCs w:val="28"/>
        </w:rPr>
        <w:t xml:space="preserve">còi </w:t>
      </w:r>
      <w:r w:rsidRPr="0014155C">
        <w:rPr>
          <w:rFonts w:ascii="Times New Roman" w:hAnsi="Times New Roman" w:cs="Times New Roman"/>
          <w:sz w:val="28"/>
          <w:szCs w:val="28"/>
        </w:rPr>
        <w:t xml:space="preserve"> giảm</w:t>
      </w:r>
      <w:proofErr w:type="gramEnd"/>
      <w:r w:rsidRPr="0014155C">
        <w:rPr>
          <w:rFonts w:ascii="Times New Roman" w:hAnsi="Times New Roman" w:cs="Times New Roman"/>
          <w:sz w:val="28"/>
          <w:szCs w:val="28"/>
        </w:rPr>
        <w:t xml:space="preserve"> so với </w:t>
      </w:r>
      <w:r w:rsidR="00313D83" w:rsidRPr="0014155C">
        <w:rPr>
          <w:rFonts w:ascii="Times New Roman" w:hAnsi="Times New Roman" w:cs="Times New Roman"/>
          <w:sz w:val="28"/>
          <w:szCs w:val="28"/>
        </w:rPr>
        <w:t>đầu năm</w:t>
      </w:r>
      <w:r w:rsidRPr="0014155C">
        <w:rPr>
          <w:rFonts w:ascii="Times New Roman" w:hAnsi="Times New Roman" w:cs="Times New Roman"/>
          <w:sz w:val="28"/>
          <w:szCs w:val="28"/>
        </w:rPr>
        <w:t xml:space="preserve"> 0,</w:t>
      </w:r>
      <w:r w:rsidR="00AC1448" w:rsidRPr="0014155C">
        <w:rPr>
          <w:rFonts w:ascii="Times New Roman" w:hAnsi="Times New Roman" w:cs="Times New Roman"/>
          <w:sz w:val="28"/>
          <w:szCs w:val="28"/>
        </w:rPr>
        <w:t>8</w:t>
      </w:r>
      <w:r w:rsidRPr="0014155C">
        <w:rPr>
          <w:rFonts w:ascii="Times New Roman" w:hAnsi="Times New Roman" w:cs="Times New Roman"/>
          <w:sz w:val="28"/>
          <w:szCs w:val="28"/>
        </w:rPr>
        <w:t xml:space="preserve">%. </w:t>
      </w:r>
    </w:p>
    <w:p w14:paraId="245B46F1" w14:textId="1E1DB6A3" w:rsidR="00676AEC" w:rsidRPr="0014155C" w:rsidRDefault="00676AEC" w:rsidP="00733949">
      <w:pPr>
        <w:spacing w:after="0" w:line="276" w:lineRule="auto"/>
        <w:ind w:firstLine="567"/>
        <w:jc w:val="both"/>
        <w:rPr>
          <w:rFonts w:ascii="Times New Roman" w:hAnsi="Times New Roman" w:cs="Times New Roman"/>
          <w:b/>
          <w:bCs/>
          <w:sz w:val="28"/>
          <w:szCs w:val="28"/>
        </w:rPr>
      </w:pPr>
      <w:r w:rsidRPr="0014155C">
        <w:rPr>
          <w:rFonts w:ascii="Times New Roman" w:hAnsi="Times New Roman" w:cs="Times New Roman"/>
          <w:b/>
          <w:bCs/>
          <w:sz w:val="28"/>
          <w:szCs w:val="28"/>
        </w:rPr>
        <w:t>4. Công khai Báo cáo thường niên</w:t>
      </w:r>
    </w:p>
    <w:p w14:paraId="12D2BF52" w14:textId="77777777" w:rsidR="00E44EE2" w:rsidRPr="0014155C" w:rsidRDefault="00676AEC" w:rsidP="00733949">
      <w:pPr>
        <w:spacing w:after="0" w:line="276" w:lineRule="auto"/>
        <w:ind w:firstLine="567"/>
        <w:jc w:val="both"/>
        <w:rPr>
          <w:rFonts w:ascii="Times New Roman" w:hAnsi="Times New Roman" w:cs="Times New Roman"/>
          <w:sz w:val="28"/>
          <w:szCs w:val="28"/>
        </w:rPr>
      </w:pPr>
      <w:r w:rsidRPr="0014155C">
        <w:rPr>
          <w:rFonts w:ascii="Times New Roman" w:hAnsi="Times New Roman" w:cs="Times New Roman"/>
          <w:sz w:val="28"/>
          <w:szCs w:val="28"/>
        </w:rPr>
        <w:t xml:space="preserve">- </w:t>
      </w:r>
      <w:r w:rsidR="00E44EE2" w:rsidRPr="0014155C">
        <w:rPr>
          <w:rFonts w:ascii="Times New Roman" w:hAnsi="Times New Roman" w:cs="Times New Roman"/>
          <w:sz w:val="28"/>
          <w:szCs w:val="28"/>
        </w:rPr>
        <w:t>Nhà trường</w:t>
      </w:r>
      <w:r w:rsidRPr="0014155C">
        <w:rPr>
          <w:rFonts w:ascii="Times New Roman" w:hAnsi="Times New Roman" w:cs="Times New Roman"/>
          <w:sz w:val="28"/>
          <w:szCs w:val="28"/>
        </w:rPr>
        <w:t xml:space="preserve"> lập Báo cáo thường niên theo đúng mẫu và nội dung quy định</w:t>
      </w:r>
      <w:r w:rsidR="00E44EE2" w:rsidRPr="0014155C">
        <w:rPr>
          <w:rFonts w:ascii="Times New Roman" w:hAnsi="Times New Roman" w:cs="Times New Roman"/>
          <w:sz w:val="28"/>
          <w:szCs w:val="28"/>
        </w:rPr>
        <w:t xml:space="preserve"> tại Phụ lục 1 Thông tư số 09/2024/TT-BGDĐT ngày 3/6/2024 Quy định về công khai </w:t>
      </w:r>
      <w:bookmarkStart w:id="3" w:name="loai_1_name"/>
      <w:r w:rsidR="00E44EE2" w:rsidRPr="0014155C">
        <w:rPr>
          <w:rFonts w:ascii="Times New Roman" w:hAnsi="Times New Roman" w:cs="Times New Roman"/>
          <w:sz w:val="28"/>
          <w:szCs w:val="28"/>
        </w:rPr>
        <w:t>trong hoạt động của các cơ sở giáo dục thuộc hệ thống giáo dục quốc dân</w:t>
      </w:r>
    </w:p>
    <w:bookmarkEnd w:id="3"/>
    <w:p w14:paraId="637ACDF0" w14:textId="211B3DEC" w:rsidR="00676AEC" w:rsidRPr="0014155C" w:rsidRDefault="00676AEC" w:rsidP="00733949">
      <w:pPr>
        <w:spacing w:after="0" w:line="276" w:lineRule="auto"/>
        <w:ind w:firstLine="567"/>
        <w:jc w:val="both"/>
        <w:rPr>
          <w:rFonts w:ascii="Times New Roman" w:hAnsi="Times New Roman" w:cs="Times New Roman"/>
          <w:spacing w:val="-8"/>
          <w:sz w:val="28"/>
          <w:szCs w:val="28"/>
        </w:rPr>
      </w:pPr>
      <w:r w:rsidRPr="0014155C">
        <w:rPr>
          <w:rFonts w:ascii="Times New Roman" w:hAnsi="Times New Roman" w:cs="Times New Roman"/>
          <w:spacing w:val="-8"/>
          <w:sz w:val="28"/>
          <w:szCs w:val="28"/>
        </w:rPr>
        <w:t>- Thời điểm công khai Báo cáo thường niên</w:t>
      </w:r>
      <w:r w:rsidR="00E44EE2" w:rsidRPr="0014155C">
        <w:rPr>
          <w:rFonts w:ascii="Times New Roman" w:hAnsi="Times New Roman" w:cs="Times New Roman"/>
          <w:spacing w:val="-8"/>
          <w:sz w:val="28"/>
          <w:szCs w:val="28"/>
        </w:rPr>
        <w:t>: Trước ngày 30 tháng 6 hàng năm</w:t>
      </w:r>
      <w:r w:rsidRPr="0014155C">
        <w:rPr>
          <w:rFonts w:ascii="Times New Roman" w:hAnsi="Times New Roman" w:cs="Times New Roman"/>
          <w:spacing w:val="-8"/>
          <w:sz w:val="28"/>
          <w:szCs w:val="28"/>
        </w:rPr>
        <w:t>.</w:t>
      </w:r>
    </w:p>
    <w:p w14:paraId="03FF37AC" w14:textId="6B57EAB9" w:rsidR="002E3DE4" w:rsidRPr="0014155C" w:rsidRDefault="00EB2276" w:rsidP="00733949">
      <w:pPr>
        <w:spacing w:after="0" w:line="276" w:lineRule="auto"/>
        <w:ind w:firstLine="567"/>
        <w:jc w:val="both"/>
        <w:rPr>
          <w:rFonts w:ascii="Times New Roman" w:hAnsi="Times New Roman" w:cs="Times New Roman"/>
          <w:sz w:val="28"/>
          <w:szCs w:val="28"/>
        </w:rPr>
      </w:pPr>
      <w:r w:rsidRPr="0014155C">
        <w:rPr>
          <w:rFonts w:ascii="Times New Roman" w:hAnsi="Times New Roman" w:cs="Times New Roman"/>
          <w:sz w:val="28"/>
          <w:szCs w:val="28"/>
        </w:rPr>
        <w:t xml:space="preserve">- </w:t>
      </w:r>
      <w:r w:rsidR="002E3DE4" w:rsidRPr="0014155C">
        <w:rPr>
          <w:rFonts w:ascii="Times New Roman" w:hAnsi="Times New Roman" w:cs="Times New Roman"/>
          <w:sz w:val="28"/>
          <w:szCs w:val="28"/>
        </w:rPr>
        <w:t>Báo cáo thường niên để công khai cho các bên liên quan tổng quan về kết quả hoạt động của cơ sở giáo dục tính đến ngày 31 tháng 12 hằng năm theo định dạng file PDF với các nội dung tối thiểu theo quy định tại các phụ lục kèm theo Thông</w:t>
      </w:r>
      <w:r w:rsidR="005203B5" w:rsidRPr="0014155C">
        <w:rPr>
          <w:rFonts w:ascii="Times New Roman" w:hAnsi="Times New Roman" w:cs="Times New Roman"/>
          <w:sz w:val="28"/>
          <w:szCs w:val="28"/>
        </w:rPr>
        <w:t xml:space="preserve"> tư.</w:t>
      </w:r>
    </w:p>
    <w:p w14:paraId="793B4980" w14:textId="6E669A34" w:rsidR="00676AEC" w:rsidRPr="0014155C" w:rsidRDefault="00676AEC" w:rsidP="00733949">
      <w:pPr>
        <w:spacing w:after="0" w:line="276" w:lineRule="auto"/>
        <w:ind w:firstLine="567"/>
        <w:jc w:val="both"/>
        <w:rPr>
          <w:rFonts w:ascii="Times New Roman" w:hAnsi="Times New Roman" w:cs="Times New Roman"/>
          <w:sz w:val="28"/>
          <w:szCs w:val="28"/>
        </w:rPr>
      </w:pPr>
      <w:r w:rsidRPr="0014155C">
        <w:rPr>
          <w:rFonts w:ascii="Times New Roman" w:hAnsi="Times New Roman" w:cs="Times New Roman"/>
          <w:sz w:val="28"/>
          <w:szCs w:val="28"/>
        </w:rPr>
        <w:t>- Hình thức công khai Báo cáo thường niên (trực tuyến và/hoặc niêm yết)</w:t>
      </w:r>
      <w:r w:rsidR="00E44EE2" w:rsidRPr="0014155C">
        <w:rPr>
          <w:rFonts w:ascii="Times New Roman" w:hAnsi="Times New Roman" w:cs="Times New Roman"/>
          <w:sz w:val="28"/>
          <w:szCs w:val="28"/>
        </w:rPr>
        <w:t>: Thực hiện công khai thêm trên cổng thông tin điện tử và bảng tin nhà trường.</w:t>
      </w:r>
    </w:p>
    <w:p w14:paraId="727FA11E" w14:textId="175E9B3E" w:rsidR="00676AEC" w:rsidRPr="0014155C" w:rsidRDefault="00676AEC" w:rsidP="00733949">
      <w:pPr>
        <w:spacing w:after="0" w:line="276" w:lineRule="auto"/>
        <w:ind w:firstLine="567"/>
        <w:jc w:val="both"/>
        <w:rPr>
          <w:rFonts w:ascii="Times New Roman" w:hAnsi="Times New Roman" w:cs="Times New Roman"/>
          <w:b/>
          <w:bCs/>
          <w:sz w:val="28"/>
          <w:szCs w:val="28"/>
        </w:rPr>
      </w:pPr>
      <w:r w:rsidRPr="0014155C">
        <w:rPr>
          <w:rFonts w:ascii="Times New Roman" w:hAnsi="Times New Roman" w:cs="Times New Roman"/>
          <w:b/>
          <w:bCs/>
          <w:sz w:val="28"/>
          <w:szCs w:val="28"/>
        </w:rPr>
        <w:t>5. Hình thức và thời hạn công khai thông tin</w:t>
      </w:r>
    </w:p>
    <w:p w14:paraId="2554F236" w14:textId="77777777" w:rsidR="00676AEC" w:rsidRPr="0014155C" w:rsidRDefault="00676AEC" w:rsidP="00733949">
      <w:pPr>
        <w:spacing w:after="0" w:line="276" w:lineRule="auto"/>
        <w:ind w:firstLine="567"/>
        <w:jc w:val="both"/>
        <w:rPr>
          <w:rFonts w:ascii="Times New Roman" w:hAnsi="Times New Roman" w:cs="Times New Roman"/>
          <w:sz w:val="28"/>
          <w:szCs w:val="28"/>
        </w:rPr>
      </w:pPr>
      <w:r w:rsidRPr="0014155C">
        <w:rPr>
          <w:rFonts w:ascii="Times New Roman" w:hAnsi="Times New Roman" w:cs="Times New Roman"/>
          <w:sz w:val="28"/>
          <w:szCs w:val="28"/>
        </w:rPr>
        <w:t>a) Hình thức công khai</w:t>
      </w:r>
    </w:p>
    <w:p w14:paraId="58EFE2C3" w14:textId="77777777" w:rsidR="005203B5" w:rsidRPr="0014155C" w:rsidRDefault="00676AEC" w:rsidP="00733949">
      <w:pPr>
        <w:pStyle w:val="BodyText1"/>
        <w:shd w:val="clear" w:color="auto" w:fill="auto"/>
        <w:tabs>
          <w:tab w:val="left" w:pos="0"/>
        </w:tabs>
        <w:ind w:firstLine="567"/>
      </w:pPr>
      <w:r w:rsidRPr="0014155C">
        <w:t xml:space="preserve">- </w:t>
      </w:r>
      <w:r w:rsidR="00707BFC" w:rsidRPr="0014155C">
        <w:t xml:space="preserve"> Nhà trường thực hiện c</w:t>
      </w:r>
      <w:r w:rsidRPr="0014155C">
        <w:t>ông khai trên cổng/trang thông tin điện tử của cơ sở giáo dục</w:t>
      </w:r>
      <w:r w:rsidR="00707BFC" w:rsidRPr="0014155C">
        <w:t xml:space="preserve">: </w:t>
      </w:r>
      <w:r w:rsidR="005203B5" w:rsidRPr="0014155C">
        <w:rPr>
          <w:bCs/>
        </w:rPr>
        <w:t>https://mnsaomai.db.edu.vn</w:t>
      </w:r>
      <w:r w:rsidR="005203B5" w:rsidRPr="0014155C">
        <w:t xml:space="preserve"> </w:t>
      </w:r>
    </w:p>
    <w:p w14:paraId="20C7F598" w14:textId="6CCEE9E5" w:rsidR="00676AEC" w:rsidRPr="0014155C" w:rsidRDefault="00676AEC" w:rsidP="00733949">
      <w:pPr>
        <w:pStyle w:val="BodyText1"/>
        <w:shd w:val="clear" w:color="auto" w:fill="auto"/>
        <w:tabs>
          <w:tab w:val="left" w:pos="0"/>
        </w:tabs>
        <w:ind w:firstLine="567"/>
      </w:pPr>
      <w:r w:rsidRPr="0014155C">
        <w:t xml:space="preserve">- Niêm yết công khai tại </w:t>
      </w:r>
      <w:r w:rsidR="00F47BD0" w:rsidRPr="0014155C">
        <w:t xml:space="preserve">tại bảng tin của nhà trường </w:t>
      </w:r>
      <w:r w:rsidRPr="0014155C">
        <w:t>theo quy định.</w:t>
      </w:r>
    </w:p>
    <w:p w14:paraId="3225873C" w14:textId="77777777" w:rsidR="00676AEC" w:rsidRPr="0014155C" w:rsidRDefault="00676AEC" w:rsidP="00733949">
      <w:pPr>
        <w:spacing w:after="0" w:line="276" w:lineRule="auto"/>
        <w:ind w:firstLine="567"/>
        <w:jc w:val="both"/>
        <w:rPr>
          <w:rFonts w:ascii="Times New Roman" w:hAnsi="Times New Roman" w:cs="Times New Roman"/>
          <w:sz w:val="28"/>
          <w:szCs w:val="28"/>
        </w:rPr>
      </w:pPr>
      <w:r w:rsidRPr="0014155C">
        <w:rPr>
          <w:rFonts w:ascii="Times New Roman" w:hAnsi="Times New Roman" w:cs="Times New Roman"/>
          <w:sz w:val="28"/>
          <w:szCs w:val="28"/>
        </w:rPr>
        <w:t>b) Thời hạn công khai</w:t>
      </w:r>
    </w:p>
    <w:p w14:paraId="64C1D96B" w14:textId="77777777" w:rsidR="00676AEC" w:rsidRPr="0014155C" w:rsidRDefault="00676AEC" w:rsidP="00733949">
      <w:pPr>
        <w:spacing w:after="0" w:line="276" w:lineRule="auto"/>
        <w:ind w:firstLine="567"/>
        <w:jc w:val="both"/>
        <w:rPr>
          <w:rFonts w:ascii="Times New Roman" w:hAnsi="Times New Roman" w:cs="Times New Roman"/>
          <w:spacing w:val="-6"/>
          <w:sz w:val="28"/>
          <w:szCs w:val="28"/>
        </w:rPr>
      </w:pPr>
      <w:r w:rsidRPr="0014155C">
        <w:rPr>
          <w:rFonts w:ascii="Times New Roman" w:hAnsi="Times New Roman" w:cs="Times New Roman"/>
          <w:spacing w:val="-6"/>
          <w:sz w:val="28"/>
          <w:szCs w:val="28"/>
        </w:rPr>
        <w:lastRenderedPageBreak/>
        <w:t>- Thông tin công khai trên trang thông tin điện tử được duy trì tối thiểu 05 năm.</w:t>
      </w:r>
    </w:p>
    <w:p w14:paraId="7BBEC8CA" w14:textId="106A4223" w:rsidR="00676AEC" w:rsidRPr="0014155C" w:rsidRDefault="00676AEC" w:rsidP="00733949">
      <w:pPr>
        <w:spacing w:after="0" w:line="276" w:lineRule="auto"/>
        <w:ind w:firstLine="567"/>
        <w:jc w:val="both"/>
        <w:rPr>
          <w:rFonts w:ascii="Times New Roman" w:hAnsi="Times New Roman" w:cs="Times New Roman"/>
          <w:sz w:val="28"/>
          <w:szCs w:val="28"/>
        </w:rPr>
      </w:pPr>
      <w:r w:rsidRPr="0014155C">
        <w:rPr>
          <w:rFonts w:ascii="Times New Roman" w:hAnsi="Times New Roman" w:cs="Times New Roman"/>
          <w:sz w:val="28"/>
          <w:szCs w:val="28"/>
        </w:rPr>
        <w:t xml:space="preserve">- Thông tin niêm yết công khai tại </w:t>
      </w:r>
      <w:r w:rsidR="000E6E72" w:rsidRPr="0014155C">
        <w:rPr>
          <w:rFonts w:ascii="Times New Roman" w:hAnsi="Times New Roman" w:cs="Times New Roman"/>
          <w:sz w:val="28"/>
          <w:szCs w:val="28"/>
        </w:rPr>
        <w:t>trường</w:t>
      </w:r>
      <w:r w:rsidRPr="0014155C">
        <w:rPr>
          <w:rFonts w:ascii="Times New Roman" w:hAnsi="Times New Roman" w:cs="Times New Roman"/>
          <w:sz w:val="28"/>
          <w:szCs w:val="28"/>
        </w:rPr>
        <w:t xml:space="preserve"> bảo đảm tối thiểu 90 ngày.</w:t>
      </w:r>
    </w:p>
    <w:p w14:paraId="6129F54D" w14:textId="77777777" w:rsidR="00676AEC" w:rsidRPr="0014155C" w:rsidRDefault="00676AEC" w:rsidP="00733949">
      <w:pPr>
        <w:spacing w:after="0" w:line="276" w:lineRule="auto"/>
        <w:ind w:firstLine="567"/>
        <w:jc w:val="both"/>
        <w:rPr>
          <w:rFonts w:ascii="Times New Roman" w:hAnsi="Times New Roman" w:cs="Times New Roman"/>
          <w:sz w:val="28"/>
          <w:szCs w:val="28"/>
        </w:rPr>
      </w:pPr>
      <w:r w:rsidRPr="0014155C">
        <w:rPr>
          <w:rFonts w:ascii="Times New Roman" w:hAnsi="Times New Roman" w:cs="Times New Roman"/>
          <w:sz w:val="28"/>
          <w:szCs w:val="28"/>
        </w:rPr>
        <w:t>c) Khả năng tiếp cận thông tin</w:t>
      </w:r>
    </w:p>
    <w:p w14:paraId="21B477FF" w14:textId="77777777" w:rsidR="00676AEC" w:rsidRPr="0014155C" w:rsidRDefault="00676AEC" w:rsidP="00733949">
      <w:pPr>
        <w:spacing w:after="0" w:line="276" w:lineRule="auto"/>
        <w:ind w:firstLine="567"/>
        <w:jc w:val="both"/>
        <w:rPr>
          <w:rFonts w:ascii="Times New Roman" w:hAnsi="Times New Roman" w:cs="Times New Roman"/>
          <w:sz w:val="28"/>
          <w:szCs w:val="28"/>
        </w:rPr>
      </w:pPr>
      <w:r w:rsidRPr="0014155C">
        <w:rPr>
          <w:rFonts w:ascii="Times New Roman" w:hAnsi="Times New Roman" w:cs="Times New Roman"/>
          <w:sz w:val="28"/>
          <w:szCs w:val="28"/>
        </w:rPr>
        <w:t>- Thông tin dễ tìm, dễ đọc, dễ tải xuống.</w:t>
      </w:r>
    </w:p>
    <w:p w14:paraId="236C3021" w14:textId="5A0CA6DA" w:rsidR="00676AEC" w:rsidRPr="0014155C" w:rsidRDefault="00676AEC" w:rsidP="00733949">
      <w:pPr>
        <w:spacing w:after="0" w:line="276" w:lineRule="auto"/>
        <w:ind w:firstLine="567"/>
        <w:jc w:val="both"/>
        <w:rPr>
          <w:rFonts w:ascii="Times New Roman" w:hAnsi="Times New Roman" w:cs="Times New Roman"/>
          <w:spacing w:val="-4"/>
          <w:sz w:val="28"/>
          <w:szCs w:val="28"/>
        </w:rPr>
      </w:pPr>
      <w:r w:rsidRPr="0014155C">
        <w:rPr>
          <w:rFonts w:ascii="Times New Roman" w:hAnsi="Times New Roman" w:cs="Times New Roman"/>
          <w:spacing w:val="-4"/>
          <w:sz w:val="28"/>
          <w:szCs w:val="28"/>
        </w:rPr>
        <w:t>- Nội dung</w:t>
      </w:r>
      <w:r w:rsidR="00005D5A" w:rsidRPr="0014155C">
        <w:rPr>
          <w:rFonts w:ascii="Times New Roman" w:hAnsi="Times New Roman" w:cs="Times New Roman"/>
          <w:spacing w:val="-4"/>
          <w:sz w:val="28"/>
          <w:szCs w:val="28"/>
        </w:rPr>
        <w:t xml:space="preserve"> công khai</w:t>
      </w:r>
      <w:r w:rsidRPr="0014155C">
        <w:rPr>
          <w:rFonts w:ascii="Times New Roman" w:hAnsi="Times New Roman" w:cs="Times New Roman"/>
          <w:spacing w:val="-4"/>
          <w:sz w:val="28"/>
          <w:szCs w:val="28"/>
        </w:rPr>
        <w:t xml:space="preserve"> rõ ràng, không gây hiểu nhầm cho người học, phụ huynh và xã hội.</w:t>
      </w:r>
    </w:p>
    <w:p w14:paraId="087F2833" w14:textId="22CD06F9" w:rsidR="00676AEC" w:rsidRPr="0014155C" w:rsidRDefault="00676AEC" w:rsidP="00733949">
      <w:pPr>
        <w:spacing w:after="0" w:line="276" w:lineRule="auto"/>
        <w:ind w:firstLine="567"/>
        <w:jc w:val="both"/>
        <w:rPr>
          <w:rFonts w:ascii="Times New Roman" w:hAnsi="Times New Roman" w:cs="Times New Roman"/>
          <w:b/>
          <w:bCs/>
          <w:spacing w:val="-6"/>
          <w:sz w:val="28"/>
          <w:szCs w:val="28"/>
        </w:rPr>
      </w:pPr>
      <w:r w:rsidRPr="0014155C">
        <w:rPr>
          <w:rFonts w:ascii="Times New Roman" w:hAnsi="Times New Roman" w:cs="Times New Roman"/>
          <w:b/>
          <w:bCs/>
          <w:spacing w:val="-6"/>
          <w:sz w:val="28"/>
          <w:szCs w:val="28"/>
        </w:rPr>
        <w:t>6. Việc thực hiện kiểm tra, giám sát nội bộ và tiếp nhận phản ánh</w:t>
      </w:r>
    </w:p>
    <w:p w14:paraId="1135E793" w14:textId="13459A61" w:rsidR="00676AEC" w:rsidRPr="0014155C" w:rsidRDefault="00676AEC" w:rsidP="00733949">
      <w:pPr>
        <w:spacing w:after="0" w:line="276" w:lineRule="auto"/>
        <w:ind w:firstLine="567"/>
        <w:jc w:val="both"/>
        <w:rPr>
          <w:rFonts w:ascii="Times New Roman" w:hAnsi="Times New Roman" w:cs="Times New Roman"/>
          <w:sz w:val="28"/>
          <w:szCs w:val="28"/>
        </w:rPr>
      </w:pPr>
      <w:r w:rsidRPr="0014155C">
        <w:rPr>
          <w:rFonts w:ascii="Times New Roman" w:hAnsi="Times New Roman" w:cs="Times New Roman"/>
          <w:sz w:val="28"/>
          <w:szCs w:val="28"/>
        </w:rPr>
        <w:t xml:space="preserve">- </w:t>
      </w:r>
      <w:r w:rsidR="008D3F2B" w:rsidRPr="0014155C">
        <w:rPr>
          <w:rFonts w:ascii="Times New Roman" w:hAnsi="Times New Roman" w:cs="Times New Roman"/>
          <w:sz w:val="28"/>
          <w:szCs w:val="28"/>
        </w:rPr>
        <w:t xml:space="preserve">Nhà trường đưa nội dung công khai vào kế hoạch kiểm tra nội bộ năm học. </w:t>
      </w:r>
      <w:r w:rsidRPr="0014155C">
        <w:rPr>
          <w:rFonts w:ascii="Times New Roman" w:hAnsi="Times New Roman" w:cs="Times New Roman"/>
          <w:sz w:val="28"/>
          <w:szCs w:val="28"/>
        </w:rPr>
        <w:t xml:space="preserve"> </w:t>
      </w:r>
      <w:r w:rsidR="008D3F2B" w:rsidRPr="0014155C">
        <w:rPr>
          <w:rFonts w:ascii="Times New Roman" w:hAnsi="Times New Roman" w:cs="Times New Roman"/>
          <w:sz w:val="28"/>
          <w:szCs w:val="28"/>
        </w:rPr>
        <w:t>T</w:t>
      </w:r>
      <w:r w:rsidRPr="0014155C">
        <w:rPr>
          <w:rFonts w:ascii="Times New Roman" w:hAnsi="Times New Roman" w:cs="Times New Roman"/>
          <w:sz w:val="28"/>
          <w:szCs w:val="28"/>
        </w:rPr>
        <w:t>ổ chức tự kiểm tra</w:t>
      </w:r>
      <w:r w:rsidR="008D3F2B" w:rsidRPr="0014155C">
        <w:rPr>
          <w:rFonts w:ascii="Times New Roman" w:hAnsi="Times New Roman" w:cs="Times New Roman"/>
          <w:sz w:val="28"/>
          <w:szCs w:val="28"/>
        </w:rPr>
        <w:t xml:space="preserve">, giám sát theo đúng kế hoạch </w:t>
      </w:r>
      <w:r w:rsidRPr="0014155C">
        <w:rPr>
          <w:rFonts w:ascii="Times New Roman" w:hAnsi="Times New Roman" w:cs="Times New Roman"/>
          <w:sz w:val="28"/>
          <w:szCs w:val="28"/>
        </w:rPr>
        <w:t>về công khai thông tin.</w:t>
      </w:r>
    </w:p>
    <w:p w14:paraId="5C01AAF9" w14:textId="0D993A94" w:rsidR="00676AEC" w:rsidRPr="0014155C" w:rsidRDefault="00676AEC" w:rsidP="00733949">
      <w:pPr>
        <w:spacing w:after="0" w:line="276" w:lineRule="auto"/>
        <w:ind w:firstLine="567"/>
        <w:jc w:val="both"/>
        <w:rPr>
          <w:rFonts w:ascii="Times New Roman" w:hAnsi="Times New Roman" w:cs="Times New Roman"/>
          <w:sz w:val="28"/>
          <w:szCs w:val="28"/>
        </w:rPr>
      </w:pPr>
      <w:r w:rsidRPr="0014155C">
        <w:rPr>
          <w:rFonts w:ascii="Times New Roman" w:hAnsi="Times New Roman" w:cs="Times New Roman"/>
          <w:sz w:val="28"/>
          <w:szCs w:val="28"/>
        </w:rPr>
        <w:t xml:space="preserve">- </w:t>
      </w:r>
      <w:r w:rsidR="008D3F2B" w:rsidRPr="0014155C">
        <w:rPr>
          <w:rFonts w:ascii="Times New Roman" w:hAnsi="Times New Roman" w:cs="Times New Roman"/>
          <w:sz w:val="28"/>
          <w:szCs w:val="28"/>
        </w:rPr>
        <w:t>Có đầy đủ hồ sơ tự kiểm tra theo quy định: Quyết định, biên bản, báo cáo, thông báo kết quả kiểm tra</w:t>
      </w:r>
      <w:r w:rsidR="00CD7D85" w:rsidRPr="0014155C">
        <w:rPr>
          <w:rFonts w:ascii="Times New Roman" w:hAnsi="Times New Roman" w:cs="Times New Roman"/>
          <w:sz w:val="28"/>
          <w:szCs w:val="28"/>
        </w:rPr>
        <w:t xml:space="preserve"> (trong hồ sơ kiểm tra nội bộ nhà trường)</w:t>
      </w:r>
    </w:p>
    <w:p w14:paraId="4708F19E" w14:textId="77777777" w:rsidR="00676AEC" w:rsidRPr="0014155C" w:rsidRDefault="00676AEC" w:rsidP="00733949">
      <w:pPr>
        <w:spacing w:after="0" w:line="276" w:lineRule="auto"/>
        <w:ind w:firstLine="567"/>
        <w:jc w:val="both"/>
        <w:rPr>
          <w:rFonts w:ascii="Times New Roman" w:hAnsi="Times New Roman" w:cs="Times New Roman"/>
          <w:sz w:val="28"/>
          <w:szCs w:val="28"/>
        </w:rPr>
      </w:pPr>
      <w:r w:rsidRPr="0014155C">
        <w:rPr>
          <w:rFonts w:ascii="Times New Roman" w:hAnsi="Times New Roman" w:cs="Times New Roman"/>
          <w:sz w:val="28"/>
          <w:szCs w:val="28"/>
        </w:rPr>
        <w:t>- Cơ chế tiếp nhận, xử lý phản ánh, kiến nghị của tổ chức, cá nhân liên quan đến nội dung công khai.</w:t>
      </w:r>
    </w:p>
    <w:p w14:paraId="37E8B523" w14:textId="33BF5B79" w:rsidR="006E656F" w:rsidRPr="0014155C" w:rsidRDefault="003E4C36" w:rsidP="00733949">
      <w:pPr>
        <w:spacing w:after="0" w:line="276" w:lineRule="auto"/>
        <w:ind w:firstLine="567"/>
        <w:jc w:val="both"/>
        <w:rPr>
          <w:rFonts w:ascii="Times New Roman" w:hAnsi="Times New Roman" w:cs="Times New Roman"/>
          <w:sz w:val="28"/>
          <w:szCs w:val="28"/>
        </w:rPr>
      </w:pPr>
      <w:r w:rsidRPr="0014155C">
        <w:rPr>
          <w:rFonts w:cs="Times New Roman"/>
          <w:b/>
          <w:bCs/>
          <w:noProof/>
        </w:rPr>
        <w:drawing>
          <wp:anchor distT="0" distB="0" distL="114300" distR="114300" simplePos="0" relativeHeight="251664384" behindDoc="0" locked="0" layoutInCell="1" allowOverlap="1" wp14:anchorId="7C406EC4" wp14:editId="26CB4800">
            <wp:simplePos x="0" y="0"/>
            <wp:positionH relativeFrom="column">
              <wp:posOffset>3104515</wp:posOffset>
            </wp:positionH>
            <wp:positionV relativeFrom="paragraph">
              <wp:posOffset>350520</wp:posOffset>
            </wp:positionV>
            <wp:extent cx="1877695" cy="250825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U CHU KI.png"/>
                    <pic:cNvPicPr/>
                  </pic:nvPicPr>
                  <pic:blipFill>
                    <a:blip r:embed="rId8">
                      <a:extLst>
                        <a:ext uri="{28A0092B-C50C-407E-A947-70E740481C1C}">
                          <a14:useLocalDpi xmlns:a14="http://schemas.microsoft.com/office/drawing/2010/main" val="0"/>
                        </a:ext>
                      </a:extLst>
                    </a:blip>
                    <a:stretch>
                      <a:fillRect/>
                    </a:stretch>
                  </pic:blipFill>
                  <pic:spPr>
                    <a:xfrm>
                      <a:off x="0" y="0"/>
                      <a:ext cx="1877695" cy="2508250"/>
                    </a:xfrm>
                    <a:prstGeom prst="rect">
                      <a:avLst/>
                    </a:prstGeom>
                  </pic:spPr>
                </pic:pic>
              </a:graphicData>
            </a:graphic>
            <wp14:sizeRelH relativeFrom="page">
              <wp14:pctWidth>0</wp14:pctWidth>
            </wp14:sizeRelH>
            <wp14:sizeRelV relativeFrom="page">
              <wp14:pctHeight>0</wp14:pctHeight>
            </wp14:sizeRelV>
          </wp:anchor>
        </w:drawing>
      </w:r>
      <w:r w:rsidR="006E656F" w:rsidRPr="0014155C">
        <w:rPr>
          <w:rFonts w:ascii="Times New Roman" w:hAnsi="Times New Roman" w:cs="Times New Roman"/>
          <w:sz w:val="28"/>
          <w:szCs w:val="28"/>
        </w:rPr>
        <w:t xml:space="preserve">Trên đây là </w:t>
      </w:r>
      <w:r w:rsidR="006E656F" w:rsidRPr="0014155C">
        <w:rPr>
          <w:rFonts w:ascii="Times New Roman" w:eastAsia="Times New Roman" w:hAnsi="Times New Roman" w:cs="Times New Roman"/>
          <w:sz w:val="28"/>
          <w:szCs w:val="28"/>
        </w:rPr>
        <w:t xml:space="preserve">báo cáo </w:t>
      </w:r>
      <w:r w:rsidR="000B5C11" w:rsidRPr="0014155C">
        <w:rPr>
          <w:rFonts w:ascii="Times New Roman" w:hAnsi="Times New Roman" w:cs="Times New Roman"/>
          <w:sz w:val="28"/>
          <w:szCs w:val="28"/>
        </w:rPr>
        <w:t xml:space="preserve">thực hiện công khai theo Thông tư số 09/2024/TT-BGDĐT </w:t>
      </w:r>
      <w:r w:rsidR="006E656F" w:rsidRPr="0014155C">
        <w:rPr>
          <w:rFonts w:ascii="Times New Roman" w:hAnsi="Times New Roman" w:cs="Times New Roman"/>
          <w:sz w:val="28"/>
          <w:szCs w:val="28"/>
        </w:rPr>
        <w:t xml:space="preserve">của </w:t>
      </w:r>
      <w:r w:rsidR="00141482" w:rsidRPr="0014155C">
        <w:rPr>
          <w:rFonts w:ascii="Times New Roman" w:hAnsi="Times New Roman" w:cs="Times New Roman"/>
          <w:sz w:val="28"/>
          <w:szCs w:val="28"/>
        </w:rPr>
        <w:t xml:space="preserve">trường Mầm </w:t>
      </w:r>
      <w:proofErr w:type="gramStart"/>
      <w:r w:rsidR="00141482" w:rsidRPr="0014155C">
        <w:rPr>
          <w:rFonts w:ascii="Times New Roman" w:hAnsi="Times New Roman" w:cs="Times New Roman"/>
          <w:sz w:val="28"/>
          <w:szCs w:val="28"/>
        </w:rPr>
        <w:t xml:space="preserve">non </w:t>
      </w:r>
      <w:r w:rsidR="006D39C6" w:rsidRPr="0014155C">
        <w:rPr>
          <w:rFonts w:ascii="Times New Roman" w:hAnsi="Times New Roman" w:cs="Times New Roman"/>
          <w:sz w:val="28"/>
          <w:szCs w:val="28"/>
        </w:rPr>
        <w:t>Sao Mai</w:t>
      </w:r>
      <w:proofErr w:type="gramEnd"/>
      <w:r w:rsidR="006E656F" w:rsidRPr="0014155C">
        <w:rPr>
          <w:rFonts w:ascii="Times New Roman" w:hAnsi="Times New Roman" w:cs="Times New Roman"/>
          <w:sz w:val="28"/>
          <w:szCs w:val="28"/>
        </w:rPr>
        <w:t>./.</w:t>
      </w:r>
    </w:p>
    <w:p w14:paraId="7579DF9F" w14:textId="77777777" w:rsidR="006E656F" w:rsidRPr="0014155C" w:rsidRDefault="006E656F" w:rsidP="006E656F">
      <w:pPr>
        <w:ind w:left="360"/>
        <w:jc w:val="both"/>
        <w:rPr>
          <w:rFonts w:ascii="Times New Roman" w:hAnsi="Times New Roman" w:cs="Times New Roman"/>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E656F" w:rsidRPr="0014155C" w14:paraId="351634F1" w14:textId="77777777" w:rsidTr="00054EDE">
        <w:tc>
          <w:tcPr>
            <w:tcW w:w="4531" w:type="dxa"/>
          </w:tcPr>
          <w:p w14:paraId="5F84C3C8" w14:textId="77777777" w:rsidR="006E656F" w:rsidRPr="0014155C" w:rsidRDefault="006E656F" w:rsidP="00054EDE">
            <w:pPr>
              <w:jc w:val="both"/>
              <w:rPr>
                <w:rFonts w:cs="Times New Roman"/>
                <w:b/>
                <w:bCs/>
                <w:i/>
                <w:iCs/>
                <w:sz w:val="24"/>
                <w:szCs w:val="24"/>
              </w:rPr>
            </w:pPr>
            <w:r w:rsidRPr="0014155C">
              <w:rPr>
                <w:rFonts w:cs="Times New Roman"/>
                <w:b/>
                <w:bCs/>
                <w:i/>
                <w:iCs/>
                <w:sz w:val="24"/>
                <w:szCs w:val="24"/>
              </w:rPr>
              <w:t>Nơi nhận:</w:t>
            </w:r>
          </w:p>
          <w:p w14:paraId="0357B497" w14:textId="77777777" w:rsidR="006E656F" w:rsidRPr="0014155C" w:rsidRDefault="006E656F" w:rsidP="00054EDE">
            <w:pPr>
              <w:jc w:val="both"/>
              <w:rPr>
                <w:rFonts w:cs="Times New Roman"/>
                <w:sz w:val="22"/>
              </w:rPr>
            </w:pPr>
            <w:r w:rsidRPr="0014155C">
              <w:rPr>
                <w:rFonts w:cs="Times New Roman"/>
                <w:sz w:val="22"/>
              </w:rPr>
              <w:t xml:space="preserve">- Như </w:t>
            </w:r>
            <w:proofErr w:type="gramStart"/>
            <w:r w:rsidRPr="0014155C">
              <w:rPr>
                <w:rFonts w:cs="Times New Roman"/>
                <w:sz w:val="22"/>
              </w:rPr>
              <w:t>trên;</w:t>
            </w:r>
            <w:proofErr w:type="gramEnd"/>
          </w:p>
          <w:p w14:paraId="56B7ABAB" w14:textId="58767BA3" w:rsidR="006E656F" w:rsidRPr="0014155C" w:rsidRDefault="006E656F" w:rsidP="00054EDE">
            <w:pPr>
              <w:jc w:val="both"/>
              <w:rPr>
                <w:rFonts w:cs="Times New Roman"/>
                <w:sz w:val="22"/>
              </w:rPr>
            </w:pPr>
            <w:r w:rsidRPr="0014155C">
              <w:rPr>
                <w:rFonts w:cs="Times New Roman"/>
                <w:sz w:val="22"/>
              </w:rPr>
              <w:t xml:space="preserve">- </w:t>
            </w:r>
            <w:r w:rsidR="00141482" w:rsidRPr="0014155C">
              <w:rPr>
                <w:rFonts w:cs="Times New Roman"/>
                <w:sz w:val="22"/>
              </w:rPr>
              <w:t>HSCV (</w:t>
            </w:r>
            <w:proofErr w:type="gramStart"/>
            <w:r w:rsidR="00141482" w:rsidRPr="0014155C">
              <w:rPr>
                <w:rFonts w:cs="Times New Roman"/>
                <w:sz w:val="22"/>
              </w:rPr>
              <w:t>CBQL,GV</w:t>
            </w:r>
            <w:proofErr w:type="gramEnd"/>
            <w:r w:rsidR="00141482" w:rsidRPr="0014155C">
              <w:rPr>
                <w:rFonts w:cs="Times New Roman"/>
                <w:sz w:val="22"/>
              </w:rPr>
              <w:t>,NV</w:t>
            </w:r>
            <w:proofErr w:type="gramStart"/>
            <w:r w:rsidR="00141482" w:rsidRPr="0014155C">
              <w:rPr>
                <w:rFonts w:cs="Times New Roman"/>
                <w:sz w:val="22"/>
              </w:rPr>
              <w:t>)</w:t>
            </w:r>
            <w:r w:rsidR="005510B0" w:rsidRPr="0014155C">
              <w:rPr>
                <w:rFonts w:cs="Times New Roman"/>
                <w:sz w:val="22"/>
              </w:rPr>
              <w:t>;</w:t>
            </w:r>
            <w:proofErr w:type="gramEnd"/>
          </w:p>
          <w:p w14:paraId="5F419C68" w14:textId="49170F8F" w:rsidR="006E656F" w:rsidRPr="0014155C" w:rsidRDefault="006E656F" w:rsidP="00054EDE">
            <w:pPr>
              <w:jc w:val="both"/>
              <w:rPr>
                <w:rFonts w:cs="Times New Roman"/>
              </w:rPr>
            </w:pPr>
            <w:r w:rsidRPr="0014155C">
              <w:rPr>
                <w:rFonts w:cs="Times New Roman"/>
                <w:sz w:val="22"/>
              </w:rPr>
              <w:t>- Lưu: VT</w:t>
            </w:r>
            <w:r w:rsidR="00110A85" w:rsidRPr="0014155C">
              <w:rPr>
                <w:rFonts w:cs="Times New Roman"/>
                <w:sz w:val="22"/>
              </w:rPr>
              <w:t>.</w:t>
            </w:r>
          </w:p>
        </w:tc>
        <w:tc>
          <w:tcPr>
            <w:tcW w:w="4531" w:type="dxa"/>
          </w:tcPr>
          <w:p w14:paraId="731A2116" w14:textId="33548A1A" w:rsidR="006E656F" w:rsidRPr="0014155C" w:rsidRDefault="00141482" w:rsidP="00054EDE">
            <w:pPr>
              <w:jc w:val="center"/>
              <w:rPr>
                <w:rFonts w:cs="Times New Roman"/>
                <w:b/>
                <w:bCs/>
              </w:rPr>
            </w:pPr>
            <w:r w:rsidRPr="0014155C">
              <w:rPr>
                <w:rFonts w:cs="Times New Roman"/>
                <w:b/>
                <w:bCs/>
              </w:rPr>
              <w:t>HIỆU TRƯỞNG</w:t>
            </w:r>
          </w:p>
          <w:p w14:paraId="4C744AFE" w14:textId="77777777" w:rsidR="006E656F" w:rsidRPr="0014155C" w:rsidRDefault="006E656F" w:rsidP="00054EDE">
            <w:pPr>
              <w:jc w:val="center"/>
              <w:rPr>
                <w:rFonts w:cs="Times New Roman"/>
                <w:b/>
                <w:bCs/>
              </w:rPr>
            </w:pPr>
          </w:p>
          <w:p w14:paraId="246DD1CF" w14:textId="77777777" w:rsidR="006E656F" w:rsidRPr="0014155C" w:rsidRDefault="006E656F" w:rsidP="00054EDE">
            <w:pPr>
              <w:jc w:val="center"/>
              <w:rPr>
                <w:rFonts w:cs="Times New Roman"/>
                <w:b/>
                <w:bCs/>
                <w:lang w:val="vi-VN"/>
              </w:rPr>
            </w:pPr>
          </w:p>
          <w:p w14:paraId="5615544B" w14:textId="691708F4" w:rsidR="003E4C36" w:rsidRPr="0014155C" w:rsidRDefault="003E4C36" w:rsidP="00054EDE">
            <w:pPr>
              <w:jc w:val="center"/>
              <w:rPr>
                <w:rFonts w:cs="Times New Roman"/>
                <w:b/>
                <w:bCs/>
                <w:lang w:val="vi-VN"/>
              </w:rPr>
            </w:pPr>
          </w:p>
          <w:p w14:paraId="4CF78D6B" w14:textId="1EED9B47" w:rsidR="006E656F" w:rsidRPr="0014155C" w:rsidRDefault="006E656F" w:rsidP="00622CAE">
            <w:pPr>
              <w:rPr>
                <w:rFonts w:cs="Times New Roman"/>
                <w:b/>
                <w:bCs/>
              </w:rPr>
            </w:pPr>
          </w:p>
          <w:p w14:paraId="4FF914BE" w14:textId="77777777" w:rsidR="006E656F" w:rsidRPr="0014155C" w:rsidRDefault="006E656F" w:rsidP="00054EDE">
            <w:pPr>
              <w:jc w:val="center"/>
              <w:rPr>
                <w:rFonts w:cs="Times New Roman"/>
                <w:b/>
                <w:bCs/>
              </w:rPr>
            </w:pPr>
          </w:p>
          <w:p w14:paraId="219D92D2" w14:textId="37106D79" w:rsidR="006E656F" w:rsidRPr="0014155C" w:rsidRDefault="006D39C6" w:rsidP="00054EDE">
            <w:pPr>
              <w:jc w:val="center"/>
              <w:rPr>
                <w:rFonts w:cs="Times New Roman"/>
                <w:b/>
                <w:bCs/>
              </w:rPr>
            </w:pPr>
            <w:r w:rsidRPr="0014155C">
              <w:rPr>
                <w:rFonts w:cs="Times New Roman"/>
                <w:b/>
                <w:bCs/>
              </w:rPr>
              <w:t>Vũ Thị Nga</w:t>
            </w:r>
          </w:p>
        </w:tc>
      </w:tr>
    </w:tbl>
    <w:p w14:paraId="6E0F527A" w14:textId="77777777" w:rsidR="00260C75" w:rsidRPr="0014155C" w:rsidRDefault="00260C75" w:rsidP="00260C75">
      <w:pPr>
        <w:tabs>
          <w:tab w:val="center" w:leader="dot" w:pos="9072"/>
        </w:tabs>
        <w:spacing w:after="0"/>
        <w:rPr>
          <w:rFonts w:ascii="Times New Roman" w:hAnsi="Times New Roman" w:cs="Times New Roman"/>
        </w:rPr>
      </w:pPr>
    </w:p>
    <w:p w14:paraId="7BA14634" w14:textId="77777777" w:rsidR="006E656F" w:rsidRPr="0014155C" w:rsidRDefault="006E656F" w:rsidP="00260C75">
      <w:pPr>
        <w:tabs>
          <w:tab w:val="center" w:leader="dot" w:pos="9072"/>
        </w:tabs>
        <w:spacing w:after="0"/>
        <w:rPr>
          <w:rFonts w:ascii="Times New Roman" w:hAnsi="Times New Roman" w:cs="Times New Roman"/>
        </w:rPr>
      </w:pPr>
    </w:p>
    <w:p w14:paraId="6AEA6809" w14:textId="77777777" w:rsidR="00476987" w:rsidRPr="0014155C" w:rsidRDefault="00476987" w:rsidP="00420225">
      <w:pPr>
        <w:rPr>
          <w:rFonts w:ascii="Times New Roman" w:hAnsi="Times New Roman" w:cs="Times New Roman"/>
          <w:sz w:val="2"/>
          <w:szCs w:val="2"/>
        </w:rPr>
      </w:pPr>
    </w:p>
    <w:sectPr w:rsidR="00476987" w:rsidRPr="0014155C" w:rsidSect="00B942F6">
      <w:headerReference w:type="default" r:id="rId9"/>
      <w:pgSz w:w="11907" w:h="16840" w:code="9"/>
      <w:pgMar w:top="1134" w:right="1134" w:bottom="1134" w:left="1701" w:header="720" w:footer="51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2AAC9" w14:textId="77777777" w:rsidR="00DA4D6C" w:rsidRDefault="00DA4D6C">
      <w:pPr>
        <w:spacing w:after="0"/>
      </w:pPr>
      <w:r>
        <w:separator/>
      </w:r>
    </w:p>
  </w:endnote>
  <w:endnote w:type="continuationSeparator" w:id="0">
    <w:p w14:paraId="09A5D40B" w14:textId="77777777" w:rsidR="00DA4D6C" w:rsidRDefault="00DA4D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DC63A" w14:textId="77777777" w:rsidR="00DA4D6C" w:rsidRDefault="00DA4D6C">
      <w:pPr>
        <w:spacing w:after="0"/>
      </w:pPr>
      <w:r>
        <w:separator/>
      </w:r>
    </w:p>
  </w:footnote>
  <w:footnote w:type="continuationSeparator" w:id="0">
    <w:p w14:paraId="3BB23A82" w14:textId="77777777" w:rsidR="00DA4D6C" w:rsidRDefault="00DA4D6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581685"/>
      <w:docPartObj>
        <w:docPartGallery w:val="Page Numbers (Top of Page)"/>
        <w:docPartUnique/>
      </w:docPartObj>
    </w:sdtPr>
    <w:sdtEndPr>
      <w:rPr>
        <w:noProof/>
      </w:rPr>
    </w:sdtEndPr>
    <w:sdtContent>
      <w:p w14:paraId="0BC612CF" w14:textId="346FE2AE" w:rsidR="00ED04F8" w:rsidRDefault="00086951">
        <w:pPr>
          <w:pStyle w:val="Header"/>
          <w:jc w:val="center"/>
        </w:pPr>
        <w:r>
          <w:fldChar w:fldCharType="begin"/>
        </w:r>
        <w:r>
          <w:instrText xml:space="preserve"> PAGE   \* MERGEFORMAT </w:instrText>
        </w:r>
        <w:r>
          <w:fldChar w:fldCharType="separate"/>
        </w:r>
        <w:r w:rsidR="003E4C36">
          <w:rPr>
            <w:noProof/>
          </w:rPr>
          <w:t>7</w:t>
        </w:r>
        <w:r>
          <w:rPr>
            <w:noProof/>
          </w:rPr>
          <w:fldChar w:fldCharType="end"/>
        </w:r>
      </w:p>
    </w:sdtContent>
  </w:sdt>
  <w:p w14:paraId="48CC3902" w14:textId="77777777" w:rsidR="00ED04F8" w:rsidRDefault="00ED04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14EF2"/>
    <w:multiLevelType w:val="hybridMultilevel"/>
    <w:tmpl w:val="12E42FB0"/>
    <w:lvl w:ilvl="0" w:tplc="B9DE204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3EDF2D79"/>
    <w:multiLevelType w:val="hybridMultilevel"/>
    <w:tmpl w:val="42A6406C"/>
    <w:lvl w:ilvl="0" w:tplc="5D8C2C56">
      <w:numFmt w:val="bullet"/>
      <w:lvlText w:val="-"/>
      <w:lvlJc w:val="left"/>
      <w:pPr>
        <w:ind w:left="4092" w:hanging="360"/>
      </w:pPr>
      <w:rPr>
        <w:rFonts w:ascii="Times New Roman" w:eastAsiaTheme="minorHAnsi" w:hAnsi="Times New Roman" w:cs="Times New Roman" w:hint="default"/>
      </w:rPr>
    </w:lvl>
    <w:lvl w:ilvl="1" w:tplc="04090003" w:tentative="1">
      <w:start w:val="1"/>
      <w:numFmt w:val="bullet"/>
      <w:lvlText w:val="o"/>
      <w:lvlJc w:val="left"/>
      <w:pPr>
        <w:ind w:left="4812" w:hanging="360"/>
      </w:pPr>
      <w:rPr>
        <w:rFonts w:ascii="Courier New" w:hAnsi="Courier New" w:cs="Courier New" w:hint="default"/>
      </w:rPr>
    </w:lvl>
    <w:lvl w:ilvl="2" w:tplc="04090005" w:tentative="1">
      <w:start w:val="1"/>
      <w:numFmt w:val="bullet"/>
      <w:lvlText w:val=""/>
      <w:lvlJc w:val="left"/>
      <w:pPr>
        <w:ind w:left="5532" w:hanging="360"/>
      </w:pPr>
      <w:rPr>
        <w:rFonts w:ascii="Wingdings" w:hAnsi="Wingdings" w:hint="default"/>
      </w:rPr>
    </w:lvl>
    <w:lvl w:ilvl="3" w:tplc="04090001" w:tentative="1">
      <w:start w:val="1"/>
      <w:numFmt w:val="bullet"/>
      <w:lvlText w:val=""/>
      <w:lvlJc w:val="left"/>
      <w:pPr>
        <w:ind w:left="6252" w:hanging="360"/>
      </w:pPr>
      <w:rPr>
        <w:rFonts w:ascii="Symbol" w:hAnsi="Symbol" w:hint="default"/>
      </w:rPr>
    </w:lvl>
    <w:lvl w:ilvl="4" w:tplc="04090003" w:tentative="1">
      <w:start w:val="1"/>
      <w:numFmt w:val="bullet"/>
      <w:lvlText w:val="o"/>
      <w:lvlJc w:val="left"/>
      <w:pPr>
        <w:ind w:left="6972" w:hanging="360"/>
      </w:pPr>
      <w:rPr>
        <w:rFonts w:ascii="Courier New" w:hAnsi="Courier New" w:cs="Courier New" w:hint="default"/>
      </w:rPr>
    </w:lvl>
    <w:lvl w:ilvl="5" w:tplc="04090005" w:tentative="1">
      <w:start w:val="1"/>
      <w:numFmt w:val="bullet"/>
      <w:lvlText w:val=""/>
      <w:lvlJc w:val="left"/>
      <w:pPr>
        <w:ind w:left="7692" w:hanging="360"/>
      </w:pPr>
      <w:rPr>
        <w:rFonts w:ascii="Wingdings" w:hAnsi="Wingdings" w:hint="default"/>
      </w:rPr>
    </w:lvl>
    <w:lvl w:ilvl="6" w:tplc="04090001" w:tentative="1">
      <w:start w:val="1"/>
      <w:numFmt w:val="bullet"/>
      <w:lvlText w:val=""/>
      <w:lvlJc w:val="left"/>
      <w:pPr>
        <w:ind w:left="8412" w:hanging="360"/>
      </w:pPr>
      <w:rPr>
        <w:rFonts w:ascii="Symbol" w:hAnsi="Symbol" w:hint="default"/>
      </w:rPr>
    </w:lvl>
    <w:lvl w:ilvl="7" w:tplc="04090003" w:tentative="1">
      <w:start w:val="1"/>
      <w:numFmt w:val="bullet"/>
      <w:lvlText w:val="o"/>
      <w:lvlJc w:val="left"/>
      <w:pPr>
        <w:ind w:left="9132" w:hanging="360"/>
      </w:pPr>
      <w:rPr>
        <w:rFonts w:ascii="Courier New" w:hAnsi="Courier New" w:cs="Courier New" w:hint="default"/>
      </w:rPr>
    </w:lvl>
    <w:lvl w:ilvl="8" w:tplc="04090005" w:tentative="1">
      <w:start w:val="1"/>
      <w:numFmt w:val="bullet"/>
      <w:lvlText w:val=""/>
      <w:lvlJc w:val="left"/>
      <w:pPr>
        <w:ind w:left="9852" w:hanging="360"/>
      </w:pPr>
      <w:rPr>
        <w:rFonts w:ascii="Wingdings" w:hAnsi="Wingdings" w:hint="default"/>
      </w:rPr>
    </w:lvl>
  </w:abstractNum>
  <w:abstractNum w:abstractNumId="2" w15:restartNumberingAfterBreak="0">
    <w:nsid w:val="4D7F385D"/>
    <w:multiLevelType w:val="hybridMultilevel"/>
    <w:tmpl w:val="A13271FC"/>
    <w:lvl w:ilvl="0" w:tplc="FD8A304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7A0807"/>
    <w:multiLevelType w:val="hybridMultilevel"/>
    <w:tmpl w:val="FA866A12"/>
    <w:lvl w:ilvl="0" w:tplc="F82E88D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302348183">
    <w:abstractNumId w:val="2"/>
  </w:num>
  <w:num w:numId="2" w16cid:durableId="1431320819">
    <w:abstractNumId w:val="1"/>
  </w:num>
  <w:num w:numId="3" w16cid:durableId="47149088">
    <w:abstractNumId w:val="0"/>
  </w:num>
  <w:num w:numId="4" w16cid:durableId="19079156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C75"/>
    <w:rsid w:val="00000B4C"/>
    <w:rsid w:val="00005D5A"/>
    <w:rsid w:val="00006279"/>
    <w:rsid w:val="00010E01"/>
    <w:rsid w:val="00070017"/>
    <w:rsid w:val="0007326C"/>
    <w:rsid w:val="00082CEC"/>
    <w:rsid w:val="00083D88"/>
    <w:rsid w:val="00086951"/>
    <w:rsid w:val="000A2E15"/>
    <w:rsid w:val="000B5C11"/>
    <w:rsid w:val="000C5417"/>
    <w:rsid w:val="000E5B51"/>
    <w:rsid w:val="000E6E72"/>
    <w:rsid w:val="000F2242"/>
    <w:rsid w:val="00110A85"/>
    <w:rsid w:val="00127295"/>
    <w:rsid w:val="00141482"/>
    <w:rsid w:val="0014155C"/>
    <w:rsid w:val="001625A4"/>
    <w:rsid w:val="001A3AB7"/>
    <w:rsid w:val="001A4873"/>
    <w:rsid w:val="001A5DEC"/>
    <w:rsid w:val="001B5C65"/>
    <w:rsid w:val="001F3990"/>
    <w:rsid w:val="001F7918"/>
    <w:rsid w:val="001F7F82"/>
    <w:rsid w:val="0020040C"/>
    <w:rsid w:val="00207741"/>
    <w:rsid w:val="00260C75"/>
    <w:rsid w:val="002726C1"/>
    <w:rsid w:val="00284A62"/>
    <w:rsid w:val="0029753A"/>
    <w:rsid w:val="002A5B92"/>
    <w:rsid w:val="002B1928"/>
    <w:rsid w:val="002E3DE4"/>
    <w:rsid w:val="002F7DF2"/>
    <w:rsid w:val="00313D83"/>
    <w:rsid w:val="00322F33"/>
    <w:rsid w:val="003306A8"/>
    <w:rsid w:val="003507E1"/>
    <w:rsid w:val="0037466E"/>
    <w:rsid w:val="00385D91"/>
    <w:rsid w:val="003E31BE"/>
    <w:rsid w:val="003E4C36"/>
    <w:rsid w:val="0041023E"/>
    <w:rsid w:val="00420225"/>
    <w:rsid w:val="00440771"/>
    <w:rsid w:val="00446330"/>
    <w:rsid w:val="004548B0"/>
    <w:rsid w:val="00462D4D"/>
    <w:rsid w:val="0046459F"/>
    <w:rsid w:val="0046614B"/>
    <w:rsid w:val="004749F5"/>
    <w:rsid w:val="00476987"/>
    <w:rsid w:val="00482234"/>
    <w:rsid w:val="004A438D"/>
    <w:rsid w:val="004E2409"/>
    <w:rsid w:val="00514854"/>
    <w:rsid w:val="0051512B"/>
    <w:rsid w:val="005203B5"/>
    <w:rsid w:val="005265DD"/>
    <w:rsid w:val="00527E51"/>
    <w:rsid w:val="00535ECE"/>
    <w:rsid w:val="00546ADF"/>
    <w:rsid w:val="00547E50"/>
    <w:rsid w:val="005510B0"/>
    <w:rsid w:val="00552088"/>
    <w:rsid w:val="0055764C"/>
    <w:rsid w:val="00567F44"/>
    <w:rsid w:val="005922BE"/>
    <w:rsid w:val="00595918"/>
    <w:rsid w:val="00595A0F"/>
    <w:rsid w:val="005B3290"/>
    <w:rsid w:val="005E3AFE"/>
    <w:rsid w:val="005E5E16"/>
    <w:rsid w:val="00606A21"/>
    <w:rsid w:val="00622CAE"/>
    <w:rsid w:val="00635386"/>
    <w:rsid w:val="0064603C"/>
    <w:rsid w:val="006560B6"/>
    <w:rsid w:val="006609C5"/>
    <w:rsid w:val="00672D3B"/>
    <w:rsid w:val="00676AEC"/>
    <w:rsid w:val="006965DE"/>
    <w:rsid w:val="00696F51"/>
    <w:rsid w:val="006D39C6"/>
    <w:rsid w:val="006E656F"/>
    <w:rsid w:val="00707BFC"/>
    <w:rsid w:val="00714505"/>
    <w:rsid w:val="00715134"/>
    <w:rsid w:val="00725567"/>
    <w:rsid w:val="00733949"/>
    <w:rsid w:val="00744C4B"/>
    <w:rsid w:val="00767006"/>
    <w:rsid w:val="00777BCA"/>
    <w:rsid w:val="007934E4"/>
    <w:rsid w:val="007A62A8"/>
    <w:rsid w:val="007C133D"/>
    <w:rsid w:val="007C4754"/>
    <w:rsid w:val="007D6848"/>
    <w:rsid w:val="007F2F92"/>
    <w:rsid w:val="00831F37"/>
    <w:rsid w:val="0083606F"/>
    <w:rsid w:val="0083680B"/>
    <w:rsid w:val="008D3F2B"/>
    <w:rsid w:val="008D5AB8"/>
    <w:rsid w:val="008D6216"/>
    <w:rsid w:val="008E1995"/>
    <w:rsid w:val="008E3F8C"/>
    <w:rsid w:val="009061B6"/>
    <w:rsid w:val="009131C7"/>
    <w:rsid w:val="00917580"/>
    <w:rsid w:val="0098033A"/>
    <w:rsid w:val="009A4DC6"/>
    <w:rsid w:val="009B0D39"/>
    <w:rsid w:val="009B6060"/>
    <w:rsid w:val="009C5E69"/>
    <w:rsid w:val="009D32E8"/>
    <w:rsid w:val="009F02A8"/>
    <w:rsid w:val="009F366B"/>
    <w:rsid w:val="00A12CDE"/>
    <w:rsid w:val="00A1458B"/>
    <w:rsid w:val="00A14F0D"/>
    <w:rsid w:val="00A21EBE"/>
    <w:rsid w:val="00A22A00"/>
    <w:rsid w:val="00A26609"/>
    <w:rsid w:val="00A41ABA"/>
    <w:rsid w:val="00A43CB4"/>
    <w:rsid w:val="00A50DE8"/>
    <w:rsid w:val="00A6327D"/>
    <w:rsid w:val="00A75A8E"/>
    <w:rsid w:val="00A91040"/>
    <w:rsid w:val="00AA08CD"/>
    <w:rsid w:val="00AC1448"/>
    <w:rsid w:val="00AC65EF"/>
    <w:rsid w:val="00AF53D9"/>
    <w:rsid w:val="00AF6DAF"/>
    <w:rsid w:val="00B13B44"/>
    <w:rsid w:val="00B37BFD"/>
    <w:rsid w:val="00B64EEF"/>
    <w:rsid w:val="00B84F5F"/>
    <w:rsid w:val="00B942F6"/>
    <w:rsid w:val="00BA16E9"/>
    <w:rsid w:val="00BA6A34"/>
    <w:rsid w:val="00BC0D15"/>
    <w:rsid w:val="00BE29E7"/>
    <w:rsid w:val="00BE6013"/>
    <w:rsid w:val="00C23791"/>
    <w:rsid w:val="00C41E40"/>
    <w:rsid w:val="00C4254C"/>
    <w:rsid w:val="00C42C2A"/>
    <w:rsid w:val="00C70233"/>
    <w:rsid w:val="00C77048"/>
    <w:rsid w:val="00C8115E"/>
    <w:rsid w:val="00C924DC"/>
    <w:rsid w:val="00C93B49"/>
    <w:rsid w:val="00CA12E2"/>
    <w:rsid w:val="00CA1D67"/>
    <w:rsid w:val="00CC1F6F"/>
    <w:rsid w:val="00CD3283"/>
    <w:rsid w:val="00CD7D85"/>
    <w:rsid w:val="00CF2201"/>
    <w:rsid w:val="00D05CD9"/>
    <w:rsid w:val="00D20936"/>
    <w:rsid w:val="00D22445"/>
    <w:rsid w:val="00D317B6"/>
    <w:rsid w:val="00D40AD0"/>
    <w:rsid w:val="00D43267"/>
    <w:rsid w:val="00D8635A"/>
    <w:rsid w:val="00D9104C"/>
    <w:rsid w:val="00DA4D6C"/>
    <w:rsid w:val="00DC1AF1"/>
    <w:rsid w:val="00DC4F4E"/>
    <w:rsid w:val="00DC5C7F"/>
    <w:rsid w:val="00DC6311"/>
    <w:rsid w:val="00E046D3"/>
    <w:rsid w:val="00E16CCF"/>
    <w:rsid w:val="00E33A7A"/>
    <w:rsid w:val="00E44EE2"/>
    <w:rsid w:val="00E80866"/>
    <w:rsid w:val="00EA2999"/>
    <w:rsid w:val="00EA4C0B"/>
    <w:rsid w:val="00EA7256"/>
    <w:rsid w:val="00EB2276"/>
    <w:rsid w:val="00EB35F6"/>
    <w:rsid w:val="00ED04F8"/>
    <w:rsid w:val="00EE112A"/>
    <w:rsid w:val="00EE2D0B"/>
    <w:rsid w:val="00EE5ECA"/>
    <w:rsid w:val="00F00037"/>
    <w:rsid w:val="00F10BB9"/>
    <w:rsid w:val="00F30F3C"/>
    <w:rsid w:val="00F3475D"/>
    <w:rsid w:val="00F47BD0"/>
    <w:rsid w:val="00F84EAF"/>
    <w:rsid w:val="00F90840"/>
    <w:rsid w:val="00FC7F76"/>
    <w:rsid w:val="00FE09B8"/>
    <w:rsid w:val="00FE4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DD256"/>
  <w15:docId w15:val="{BB281D88-7D8B-4150-9CBD-0D229B123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0C75"/>
    <w:pPr>
      <w:spacing w:after="0"/>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0C75"/>
    <w:pPr>
      <w:tabs>
        <w:tab w:val="center" w:pos="4680"/>
        <w:tab w:val="right" w:pos="9360"/>
      </w:tabs>
      <w:spacing w:after="0"/>
    </w:pPr>
    <w:rPr>
      <w:rFonts w:ascii="Times New Roman" w:hAnsi="Times New Roman"/>
      <w:sz w:val="28"/>
    </w:rPr>
  </w:style>
  <w:style w:type="character" w:customStyle="1" w:styleId="HeaderChar">
    <w:name w:val="Header Char"/>
    <w:basedOn w:val="DefaultParagraphFont"/>
    <w:link w:val="Header"/>
    <w:uiPriority w:val="99"/>
    <w:rsid w:val="00260C75"/>
    <w:rPr>
      <w:rFonts w:ascii="Times New Roman" w:hAnsi="Times New Roman"/>
      <w:sz w:val="28"/>
    </w:rPr>
  </w:style>
  <w:style w:type="paragraph" w:styleId="ListParagraph">
    <w:name w:val="List Paragraph"/>
    <w:basedOn w:val="Normal"/>
    <w:uiPriority w:val="34"/>
    <w:qFormat/>
    <w:rsid w:val="00000B4C"/>
    <w:pPr>
      <w:ind w:left="720"/>
      <w:contextualSpacing/>
    </w:pPr>
  </w:style>
  <w:style w:type="paragraph" w:styleId="BodyText2">
    <w:name w:val="Body Text 2"/>
    <w:basedOn w:val="Normal"/>
    <w:link w:val="BodyText2Char"/>
    <w:uiPriority w:val="99"/>
    <w:unhideWhenUsed/>
    <w:rsid w:val="001A4873"/>
    <w:pPr>
      <w:spacing w:line="480" w:lineRule="auto"/>
    </w:pPr>
    <w:rPr>
      <w:rFonts w:ascii="Times New Roman" w:eastAsia="Times New Roman" w:hAnsi="Times New Roman" w:cs="Times New Roman"/>
      <w:sz w:val="28"/>
      <w:szCs w:val="28"/>
    </w:rPr>
  </w:style>
  <w:style w:type="character" w:customStyle="1" w:styleId="BodyText2Char">
    <w:name w:val="Body Text 2 Char"/>
    <w:basedOn w:val="DefaultParagraphFont"/>
    <w:link w:val="BodyText2"/>
    <w:uiPriority w:val="99"/>
    <w:rsid w:val="001A4873"/>
    <w:rPr>
      <w:rFonts w:ascii="Times New Roman" w:eastAsia="Times New Roman" w:hAnsi="Times New Roman" w:cs="Times New Roman"/>
      <w:sz w:val="28"/>
      <w:szCs w:val="28"/>
    </w:rPr>
  </w:style>
  <w:style w:type="character" w:styleId="Hyperlink">
    <w:name w:val="Hyperlink"/>
    <w:basedOn w:val="DefaultParagraphFont"/>
    <w:uiPriority w:val="99"/>
    <w:unhideWhenUsed/>
    <w:rsid w:val="00F10BB9"/>
    <w:rPr>
      <w:color w:val="0563C1" w:themeColor="hyperlink"/>
      <w:u w:val="single"/>
    </w:rPr>
  </w:style>
  <w:style w:type="character" w:customStyle="1" w:styleId="Bodytext">
    <w:name w:val="Body text_"/>
    <w:basedOn w:val="DefaultParagraphFont"/>
    <w:link w:val="BodyText1"/>
    <w:qFormat/>
    <w:rsid w:val="00F10BB9"/>
    <w:rPr>
      <w:rFonts w:ascii="Times New Roman" w:eastAsia="Times New Roman" w:hAnsi="Times New Roman" w:cs="Times New Roman"/>
      <w:sz w:val="28"/>
      <w:szCs w:val="28"/>
      <w:shd w:val="clear" w:color="auto" w:fill="FFFFFF"/>
    </w:rPr>
  </w:style>
  <w:style w:type="paragraph" w:customStyle="1" w:styleId="BodyText1">
    <w:name w:val="Body Text1"/>
    <w:basedOn w:val="Normal"/>
    <w:link w:val="Bodytext"/>
    <w:qFormat/>
    <w:rsid w:val="00F10BB9"/>
    <w:pPr>
      <w:widowControl w:val="0"/>
      <w:shd w:val="clear" w:color="auto" w:fill="FFFFFF"/>
      <w:spacing w:after="0" w:line="276" w:lineRule="auto"/>
      <w:ind w:firstLine="400"/>
    </w:pPr>
    <w:rPr>
      <w:rFonts w:ascii="Times New Roman" w:eastAsia="Times New Roman" w:hAnsi="Times New Roman" w:cs="Times New Roman"/>
      <w:sz w:val="28"/>
      <w:szCs w:val="28"/>
    </w:rPr>
  </w:style>
  <w:style w:type="character" w:customStyle="1" w:styleId="Tablecaption">
    <w:name w:val="Table caption_"/>
    <w:basedOn w:val="DefaultParagraphFont"/>
    <w:link w:val="Tablecaption0"/>
    <w:rsid w:val="00D9104C"/>
    <w:rPr>
      <w:rFonts w:ascii="Times New Roman" w:eastAsia="Times New Roman" w:hAnsi="Times New Roman" w:cs="Times New Roman"/>
      <w:i/>
      <w:iCs/>
      <w:shd w:val="clear" w:color="auto" w:fill="FFFFFF"/>
    </w:rPr>
  </w:style>
  <w:style w:type="paragraph" w:customStyle="1" w:styleId="Tablecaption0">
    <w:name w:val="Table caption"/>
    <w:basedOn w:val="Normal"/>
    <w:link w:val="Tablecaption"/>
    <w:qFormat/>
    <w:rsid w:val="00D9104C"/>
    <w:pPr>
      <w:widowControl w:val="0"/>
      <w:shd w:val="clear" w:color="auto" w:fill="FFFFFF"/>
      <w:spacing w:after="0" w:line="257" w:lineRule="auto"/>
      <w:ind w:firstLine="290"/>
    </w:pPr>
    <w:rPr>
      <w:rFonts w:ascii="Times New Roman" w:eastAsia="Times New Roman" w:hAnsi="Times New Roman" w:cs="Times New Roman"/>
      <w:i/>
      <w:iCs/>
    </w:rPr>
  </w:style>
  <w:style w:type="paragraph" w:styleId="NormalWeb">
    <w:name w:val="Normal (Web)"/>
    <w:basedOn w:val="Normal"/>
    <w:uiPriority w:val="99"/>
    <w:rsid w:val="009B0D39"/>
    <w:pPr>
      <w:spacing w:before="100" w:beforeAutospacing="1" w:after="100" w:afterAutospacing="1"/>
    </w:pPr>
    <w:rPr>
      <w:rFonts w:ascii="Times New Roman" w:eastAsia="SimSun" w:hAnsi="Times New Roman" w:cs="Times New Roman"/>
      <w:sz w:val="24"/>
      <w:szCs w:val="24"/>
    </w:rPr>
  </w:style>
  <w:style w:type="character" w:customStyle="1" w:styleId="UnresolvedMention1">
    <w:name w:val="Unresolved Mention1"/>
    <w:basedOn w:val="DefaultParagraphFont"/>
    <w:uiPriority w:val="99"/>
    <w:semiHidden/>
    <w:unhideWhenUsed/>
    <w:rsid w:val="00595A0F"/>
    <w:rPr>
      <w:color w:val="605E5C"/>
      <w:shd w:val="clear" w:color="auto" w:fill="E1DFDD"/>
    </w:rPr>
  </w:style>
  <w:style w:type="paragraph" w:styleId="BodyText0">
    <w:name w:val="Body Text"/>
    <w:basedOn w:val="Normal"/>
    <w:link w:val="BodyTextChar"/>
    <w:uiPriority w:val="99"/>
    <w:unhideWhenUsed/>
    <w:rsid w:val="00DC5C7F"/>
  </w:style>
  <w:style w:type="character" w:customStyle="1" w:styleId="BodyTextChar">
    <w:name w:val="Body Text Char"/>
    <w:basedOn w:val="DefaultParagraphFont"/>
    <w:link w:val="BodyText0"/>
    <w:uiPriority w:val="99"/>
    <w:rsid w:val="00DC5C7F"/>
  </w:style>
  <w:style w:type="paragraph" w:styleId="BalloonText">
    <w:name w:val="Balloon Text"/>
    <w:basedOn w:val="Normal"/>
    <w:link w:val="BalloonTextChar"/>
    <w:uiPriority w:val="99"/>
    <w:semiHidden/>
    <w:unhideWhenUsed/>
    <w:rsid w:val="003E4C3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C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F955D-A7E9-4A17-B591-FA4CC1FE7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2350</Words>
  <Characters>13397</Characters>
  <Application>Microsoft Office Word</Application>
  <DocSecurity>0</DocSecurity>
  <Lines>111</Lines>
  <Paragraphs>31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CucNG - Trần Đức Anh</dc:creator>
  <cp:keywords/>
  <dc:description/>
  <cp:lastModifiedBy>Dương Lường</cp:lastModifiedBy>
  <cp:revision>2</cp:revision>
  <dcterms:created xsi:type="dcterms:W3CDTF">2026-01-16T14:42:00Z</dcterms:created>
  <dcterms:modified xsi:type="dcterms:W3CDTF">2026-01-16T14:42:00Z</dcterms:modified>
</cp:coreProperties>
</file>